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7513" w:rsidRDefault="00C17513" w:rsidP="00C17513"/>
    <w:p w:rsidR="00C17513" w:rsidRPr="00C17513" w:rsidRDefault="00C17513" w:rsidP="00C17513"/>
    <w:p w:rsidR="00C17513" w:rsidRPr="00C17513" w:rsidRDefault="00C17513" w:rsidP="00C17513"/>
    <w:p w:rsidR="00C17513" w:rsidRPr="00C17513" w:rsidRDefault="00C17513" w:rsidP="00C17513"/>
    <w:p w:rsidR="00C17513" w:rsidRPr="00C17513" w:rsidRDefault="00C17513" w:rsidP="00C17513"/>
    <w:p w:rsidR="00C17513" w:rsidRPr="00C17513" w:rsidRDefault="00C17513" w:rsidP="00C17513"/>
    <w:p w:rsidR="00C17513" w:rsidRPr="00C17513" w:rsidRDefault="00C17513" w:rsidP="00C17513"/>
    <w:p w:rsidR="00C17513" w:rsidRPr="00C17513" w:rsidRDefault="00C17513" w:rsidP="00C17513"/>
    <w:p w:rsidR="00C17513" w:rsidRPr="00C17513" w:rsidRDefault="00C17513" w:rsidP="00C17513"/>
    <w:p w:rsidR="00C17513" w:rsidRPr="00C17513" w:rsidRDefault="00C17513" w:rsidP="00C17513"/>
    <w:p w:rsidR="00C17513" w:rsidRPr="00C17513" w:rsidRDefault="00C17513" w:rsidP="00C17513"/>
    <w:p w:rsidR="00C17513" w:rsidRPr="00C17513" w:rsidRDefault="00C17513" w:rsidP="00C17513"/>
    <w:p w:rsidR="00C17513" w:rsidRPr="00C17513" w:rsidRDefault="00C17513" w:rsidP="00C17513"/>
    <w:p w:rsidR="00C17513" w:rsidRPr="00C17513" w:rsidRDefault="00C17513" w:rsidP="00C17513"/>
    <w:p w:rsidR="00C17513" w:rsidRPr="00C17513" w:rsidRDefault="005E07D8" w:rsidP="00C17513">
      <w:r>
        <w:rPr>
          <w:noProof/>
          <w:lang w:eastAsia="en-GB"/>
        </w:rPr>
        <mc:AlternateContent>
          <mc:Choice Requires="wps">
            <w:drawing>
              <wp:anchor distT="0" distB="0" distL="114300" distR="114300" simplePos="0" relativeHeight="251659264" behindDoc="0" locked="0" layoutInCell="1" allowOverlap="1" wp14:anchorId="5B290C49" wp14:editId="50C93E09">
                <wp:simplePos x="0" y="0"/>
                <wp:positionH relativeFrom="column">
                  <wp:posOffset>819150</wp:posOffset>
                </wp:positionH>
                <wp:positionV relativeFrom="paragraph">
                  <wp:posOffset>31750</wp:posOffset>
                </wp:positionV>
                <wp:extent cx="5210175" cy="1403985"/>
                <wp:effectExtent l="0" t="0" r="9525" b="381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0175" cy="1403985"/>
                        </a:xfrm>
                        <a:prstGeom prst="rect">
                          <a:avLst/>
                        </a:prstGeom>
                        <a:solidFill>
                          <a:srgbClr val="FFFFFF"/>
                        </a:solidFill>
                        <a:ln w="9525">
                          <a:noFill/>
                          <a:miter lim="800000"/>
                          <a:headEnd/>
                          <a:tailEnd/>
                        </a:ln>
                      </wps:spPr>
                      <wps:txbx>
                        <w:txbxContent>
                          <w:p w:rsidR="00F5575F" w:rsidRDefault="00F5575F" w:rsidP="00C17513">
                            <w:pPr>
                              <w:jc w:val="center"/>
                              <w:rPr>
                                <w:sz w:val="32"/>
                                <w:szCs w:val="32"/>
                              </w:rPr>
                            </w:pPr>
                            <w:r>
                              <w:rPr>
                                <w:sz w:val="32"/>
                                <w:szCs w:val="32"/>
                              </w:rPr>
                              <w:t xml:space="preserve">The </w:t>
                            </w:r>
                            <w:r w:rsidR="00C17513" w:rsidRPr="00C17513">
                              <w:rPr>
                                <w:sz w:val="32"/>
                                <w:szCs w:val="32"/>
                              </w:rPr>
                              <w:t>High Heat Flux Testing Protocol</w:t>
                            </w:r>
                            <w:r>
                              <w:rPr>
                                <w:sz w:val="32"/>
                                <w:szCs w:val="32"/>
                              </w:rPr>
                              <w:t xml:space="preserve"> </w:t>
                            </w:r>
                          </w:p>
                          <w:p w:rsidR="00C17513" w:rsidRPr="00C17513" w:rsidRDefault="00F5575F" w:rsidP="00C17513">
                            <w:pPr>
                              <w:jc w:val="center"/>
                              <w:rPr>
                                <w:sz w:val="32"/>
                                <w:szCs w:val="32"/>
                              </w:rPr>
                            </w:pPr>
                            <w:r>
                              <w:rPr>
                                <w:sz w:val="32"/>
                                <w:szCs w:val="32"/>
                              </w:rPr>
                              <w:t xml:space="preserve">Template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64.5pt;margin-top:2.5pt;width:410.25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" stroked="f">
                <v:textbox style="mso-fit-shape-to-text:t">
                  <w:txbxContent>
                    <w:p w:rsidR="00F5575F" w:rsidRDefault="00F5575F" w:rsidP="00C17513">
                      <w:pPr>
                        <w:jc w:val="center"/>
                        <w:rPr>
                          <w:sz w:val="32"/>
                          <w:szCs w:val="32"/>
                        </w:rPr>
                      </w:pPr>
                      <w:r>
                        <w:rPr>
                          <w:sz w:val="32"/>
                          <w:szCs w:val="32"/>
                        </w:rPr>
                        <w:t xml:space="preserve">The </w:t>
                      </w:r>
                      <w:r w:rsidR="00C17513" w:rsidRPr="00C17513">
                        <w:rPr>
                          <w:sz w:val="32"/>
                          <w:szCs w:val="32"/>
                        </w:rPr>
                        <w:t>High Heat Flux Testing Protocol</w:t>
                      </w:r>
                      <w:r>
                        <w:rPr>
                          <w:sz w:val="32"/>
                          <w:szCs w:val="32"/>
                        </w:rPr>
                        <w:t xml:space="preserve"> </w:t>
                      </w:r>
                    </w:p>
                    <w:p w:rsidR="00C17513" w:rsidRPr="00C17513" w:rsidRDefault="00F5575F" w:rsidP="00C17513">
                      <w:pPr>
                        <w:jc w:val="center"/>
                        <w:rPr>
                          <w:sz w:val="32"/>
                          <w:szCs w:val="32"/>
                        </w:rPr>
                      </w:pPr>
                      <w:r>
                        <w:rPr>
                          <w:sz w:val="32"/>
                          <w:szCs w:val="32"/>
                        </w:rPr>
                        <w:t xml:space="preserve">Template </w:t>
                      </w:r>
                    </w:p>
                  </w:txbxContent>
                </v:textbox>
              </v:shape>
            </w:pict>
          </mc:Fallback>
        </mc:AlternateContent>
      </w:r>
    </w:p>
    <w:p w:rsidR="00C17513" w:rsidRPr="00C17513" w:rsidRDefault="00C17513" w:rsidP="00C17513"/>
    <w:p w:rsidR="00C17513" w:rsidRPr="00C17513" w:rsidRDefault="00C17513" w:rsidP="00C17513"/>
    <w:p w:rsidR="00C17513" w:rsidRDefault="00C17513" w:rsidP="00C17513"/>
    <w:p w:rsidR="00C17513" w:rsidRDefault="00C17513" w:rsidP="00C17513"/>
    <w:p w:rsidR="00F5575F" w:rsidRDefault="00F5575F" w:rsidP="00F5575F">
      <w:pPr>
        <w:pStyle w:val="Caption1"/>
        <w:rPr>
          <w:lang w:val="en-US"/>
        </w:rPr>
      </w:pPr>
      <w:r>
        <w:rPr>
          <w:lang w:val="en-US"/>
        </w:rPr>
        <w:t xml:space="preserve">This template outlines main chapters to be </w:t>
      </w:r>
      <w:r>
        <w:rPr>
          <w:lang w:val="en-US"/>
        </w:rPr>
        <w:t xml:space="preserve">included in </w:t>
      </w:r>
      <w:r w:rsidR="005E07D8">
        <w:rPr>
          <w:lang w:val="en-US"/>
        </w:rPr>
        <w:t>HHF T</w:t>
      </w:r>
      <w:r>
        <w:rPr>
          <w:lang w:val="en-US"/>
        </w:rPr>
        <w:t xml:space="preserve">esting Protocols issued by Suppliers </w:t>
      </w:r>
      <w:r w:rsidR="00611215">
        <w:rPr>
          <w:lang w:val="en-US"/>
        </w:rPr>
        <w:t xml:space="preserve">prior to beginning of each test campaign </w:t>
      </w:r>
      <w:r w:rsidR="005E07D8">
        <w:rPr>
          <w:lang w:val="en-US"/>
        </w:rPr>
        <w:t>in the frame of Procurement Arrangements and associated activities related to High Heat Flux Tests of In-Vessel components</w:t>
      </w:r>
      <w:bookmarkStart w:id="0" w:name="_GoBack"/>
      <w:bookmarkEnd w:id="0"/>
      <w:r>
        <w:rPr>
          <w:lang w:val="en-US"/>
        </w:rPr>
        <w:t xml:space="preserve">. </w:t>
      </w:r>
    </w:p>
    <w:p w:rsidR="00C17513" w:rsidRPr="00F5575F" w:rsidRDefault="00C17513" w:rsidP="00C17513">
      <w:pPr>
        <w:rPr>
          <w:lang w:val="en-US"/>
        </w:rPr>
      </w:pPr>
    </w:p>
    <w:p w:rsidR="00C17513" w:rsidRDefault="00C17513">
      <w:pPr>
        <w:spacing w:before="0"/>
        <w:jc w:val="left"/>
      </w:pPr>
      <w:r>
        <w:br w:type="page"/>
      </w:r>
    </w:p>
    <w:p w:rsidR="00615D6F" w:rsidRPr="00C17513" w:rsidRDefault="00615D6F" w:rsidP="00615D6F">
      <w:pPr>
        <w:pStyle w:val="ListParagraph"/>
        <w:ind w:left="1080"/>
        <w:rPr>
          <w:lang w:val="en-US"/>
        </w:rPr>
      </w:pPr>
    </w:p>
    <w:p w:rsidR="00C17513" w:rsidRPr="00F5575F" w:rsidRDefault="00C17513" w:rsidP="00611215">
      <w:pPr>
        <w:pStyle w:val="ListParagraph"/>
        <w:numPr>
          <w:ilvl w:val="0"/>
          <w:numId w:val="10"/>
        </w:numPr>
        <w:ind w:left="142" w:firstLine="284"/>
        <w:rPr>
          <w:sz w:val="28"/>
          <w:szCs w:val="28"/>
        </w:rPr>
      </w:pPr>
      <w:r w:rsidRPr="00F5575F">
        <w:rPr>
          <w:sz w:val="28"/>
          <w:szCs w:val="28"/>
        </w:rPr>
        <w:t>Purpose</w:t>
      </w:r>
    </w:p>
    <w:p w:rsidR="00F5575F" w:rsidRDefault="00F5575F" w:rsidP="00611215">
      <w:pPr>
        <w:pStyle w:val="ListParagraph"/>
        <w:ind w:left="142" w:firstLine="284"/>
        <w:rPr>
          <w:lang w:val="en-US"/>
        </w:rPr>
      </w:pPr>
    </w:p>
    <w:p w:rsidR="00F5575F" w:rsidRPr="00F5575F" w:rsidRDefault="00F5575F" w:rsidP="00611215">
      <w:pPr>
        <w:pStyle w:val="ListParagraph"/>
        <w:ind w:left="142" w:firstLine="284"/>
        <w:rPr>
          <w:i/>
          <w:lang w:val="en-US"/>
        </w:rPr>
      </w:pPr>
      <w:r w:rsidRPr="00F5575F">
        <w:rPr>
          <w:i/>
          <w:lang w:val="en-US"/>
        </w:rPr>
        <w:t>Th</w:t>
      </w:r>
      <w:r w:rsidRPr="00F5575F">
        <w:rPr>
          <w:i/>
          <w:lang w:val="en-US"/>
        </w:rPr>
        <w:t>is</w:t>
      </w:r>
      <w:r w:rsidRPr="00F5575F">
        <w:rPr>
          <w:i/>
          <w:lang w:val="en-US"/>
        </w:rPr>
        <w:t xml:space="preserve"> chapter shall describe the purpose of performed HHF testing. The </w:t>
      </w:r>
      <w:r w:rsidRPr="00F5575F">
        <w:rPr>
          <w:i/>
          <w:lang w:val="en-US"/>
        </w:rPr>
        <w:t>document</w:t>
      </w:r>
      <w:r w:rsidRPr="00F5575F">
        <w:rPr>
          <w:i/>
          <w:lang w:val="en-US"/>
        </w:rPr>
        <w:t xml:space="preserve"> shall use only mutually agreed terminology in order to avoid confusion</w:t>
      </w:r>
      <w:r w:rsidRPr="00F5575F">
        <w:rPr>
          <w:i/>
          <w:lang w:val="en-US"/>
        </w:rPr>
        <w:t>.</w:t>
      </w:r>
    </w:p>
    <w:p w:rsidR="00F5575F" w:rsidRDefault="00F5575F" w:rsidP="00611215">
      <w:pPr>
        <w:pStyle w:val="ListParagraph"/>
        <w:ind w:left="142" w:firstLine="284"/>
      </w:pPr>
    </w:p>
    <w:p w:rsidR="00F5575F" w:rsidRPr="00F5575F" w:rsidRDefault="00F5575F" w:rsidP="00611215">
      <w:pPr>
        <w:pStyle w:val="ListParagraph"/>
        <w:numPr>
          <w:ilvl w:val="0"/>
          <w:numId w:val="10"/>
        </w:numPr>
        <w:ind w:left="142" w:firstLine="284"/>
        <w:rPr>
          <w:sz w:val="28"/>
          <w:szCs w:val="28"/>
          <w:lang w:val="en-US"/>
        </w:rPr>
      </w:pPr>
      <w:bookmarkStart w:id="1" w:name="_Toc358126685"/>
      <w:bookmarkStart w:id="2" w:name="_Toc360782286"/>
      <w:r w:rsidRPr="00F5575F">
        <w:rPr>
          <w:sz w:val="28"/>
          <w:szCs w:val="28"/>
          <w:lang w:val="en-US"/>
        </w:rPr>
        <w:t>Applicable documentation</w:t>
      </w:r>
      <w:bookmarkEnd w:id="1"/>
      <w:bookmarkEnd w:id="2"/>
    </w:p>
    <w:p w:rsidR="00F5575F" w:rsidRDefault="00F5575F" w:rsidP="00611215">
      <w:pPr>
        <w:pStyle w:val="ListParagraph"/>
        <w:ind w:left="142" w:firstLine="284"/>
      </w:pPr>
    </w:p>
    <w:p w:rsidR="00F5575F" w:rsidRPr="00F5575F" w:rsidRDefault="00F5575F" w:rsidP="00611215">
      <w:pPr>
        <w:ind w:left="142" w:firstLine="284"/>
        <w:rPr>
          <w:i/>
          <w:lang w:val="en-US"/>
        </w:rPr>
      </w:pPr>
      <w:r w:rsidRPr="00F5575F">
        <w:rPr>
          <w:i/>
          <w:lang w:val="en-US"/>
        </w:rPr>
        <w:t>The chapter shall contain a list of applicable</w:t>
      </w:r>
      <w:r w:rsidRPr="00F5575F">
        <w:rPr>
          <w:i/>
          <w:lang w:val="en-US"/>
        </w:rPr>
        <w:t xml:space="preserve"> </w:t>
      </w:r>
      <w:r>
        <w:rPr>
          <w:i/>
          <w:lang w:val="en-US"/>
        </w:rPr>
        <w:t>documentation</w:t>
      </w:r>
      <w:r w:rsidRPr="00F5575F">
        <w:rPr>
          <w:i/>
          <w:lang w:val="en-US"/>
        </w:rPr>
        <w:t>.</w:t>
      </w:r>
    </w:p>
    <w:p w:rsidR="00615D6F" w:rsidRDefault="00615D6F" w:rsidP="00611215">
      <w:pPr>
        <w:pStyle w:val="ListParagraph"/>
        <w:ind w:left="142" w:firstLine="284"/>
      </w:pPr>
    </w:p>
    <w:p w:rsidR="00C17513" w:rsidRDefault="00C17513" w:rsidP="00611215">
      <w:pPr>
        <w:pStyle w:val="ListParagraph"/>
        <w:numPr>
          <w:ilvl w:val="0"/>
          <w:numId w:val="10"/>
        </w:numPr>
        <w:ind w:left="142" w:firstLine="284"/>
        <w:rPr>
          <w:sz w:val="28"/>
          <w:szCs w:val="28"/>
        </w:rPr>
      </w:pPr>
      <w:r w:rsidRPr="00F5575F">
        <w:rPr>
          <w:sz w:val="28"/>
          <w:szCs w:val="28"/>
        </w:rPr>
        <w:t>Testing program</w:t>
      </w:r>
    </w:p>
    <w:p w:rsidR="00F5575F" w:rsidRPr="00F5575F" w:rsidRDefault="00F5575F" w:rsidP="00611215">
      <w:pPr>
        <w:pStyle w:val="ListParagraph"/>
        <w:ind w:left="142" w:firstLine="284"/>
        <w:rPr>
          <w:sz w:val="28"/>
          <w:szCs w:val="28"/>
        </w:rPr>
      </w:pPr>
    </w:p>
    <w:p w:rsidR="00C17513" w:rsidRPr="00C17513" w:rsidRDefault="00C17513" w:rsidP="00611215">
      <w:pPr>
        <w:ind w:left="142" w:firstLine="284"/>
        <w:rPr>
          <w:i/>
        </w:rPr>
      </w:pPr>
      <w:r w:rsidRPr="00C17513">
        <w:rPr>
          <w:i/>
        </w:rPr>
        <w:t>This chapter shall contain as minimum:</w:t>
      </w:r>
    </w:p>
    <w:p w:rsidR="00C17513" w:rsidRPr="00C17513" w:rsidRDefault="00C17513" w:rsidP="00611215">
      <w:pPr>
        <w:pStyle w:val="ListParagraph"/>
        <w:numPr>
          <w:ilvl w:val="0"/>
          <w:numId w:val="11"/>
        </w:numPr>
        <w:ind w:left="142" w:firstLine="284"/>
        <w:rPr>
          <w:i/>
        </w:rPr>
      </w:pPr>
      <w:r w:rsidRPr="00C17513">
        <w:rPr>
          <w:i/>
        </w:rPr>
        <w:t>Description of the tested object (drawings, etc.)</w:t>
      </w:r>
    </w:p>
    <w:p w:rsidR="00C17513" w:rsidRPr="00F5575F" w:rsidRDefault="00C17513" w:rsidP="00611215">
      <w:pPr>
        <w:pStyle w:val="ListParagraph"/>
        <w:numPr>
          <w:ilvl w:val="0"/>
          <w:numId w:val="11"/>
        </w:numPr>
        <w:ind w:left="142" w:firstLine="284"/>
        <w:rPr>
          <w:i/>
        </w:rPr>
      </w:pPr>
      <w:r w:rsidRPr="00C17513">
        <w:rPr>
          <w:i/>
        </w:rPr>
        <w:t>Arrangement of the tested object</w:t>
      </w:r>
      <w:r w:rsidR="0066689C">
        <w:rPr>
          <w:i/>
        </w:rPr>
        <w:t>(s)</w:t>
      </w:r>
    </w:p>
    <w:p w:rsidR="00C17513" w:rsidRPr="00C17513" w:rsidRDefault="00C17513" w:rsidP="00611215">
      <w:pPr>
        <w:pStyle w:val="ListParagraph"/>
        <w:numPr>
          <w:ilvl w:val="0"/>
          <w:numId w:val="11"/>
        </w:numPr>
        <w:ind w:left="142" w:firstLine="284"/>
        <w:rPr>
          <w:i/>
        </w:rPr>
      </w:pPr>
      <w:r w:rsidRPr="00C17513">
        <w:rPr>
          <w:i/>
        </w:rPr>
        <w:t>Description of a testing program</w:t>
      </w:r>
    </w:p>
    <w:p w:rsidR="00C17513" w:rsidRDefault="00C17513" w:rsidP="00611215">
      <w:pPr>
        <w:pStyle w:val="ListParagraph"/>
        <w:ind w:left="142" w:firstLine="284"/>
      </w:pPr>
    </w:p>
    <w:p w:rsidR="00C17513" w:rsidRPr="00F5575F" w:rsidRDefault="00C17513" w:rsidP="00611215">
      <w:pPr>
        <w:pStyle w:val="ListParagraph"/>
        <w:numPr>
          <w:ilvl w:val="0"/>
          <w:numId w:val="10"/>
        </w:numPr>
        <w:ind w:left="142" w:firstLine="284"/>
        <w:rPr>
          <w:sz w:val="28"/>
          <w:szCs w:val="28"/>
        </w:rPr>
      </w:pPr>
      <w:r w:rsidRPr="00F5575F">
        <w:rPr>
          <w:sz w:val="28"/>
          <w:szCs w:val="28"/>
        </w:rPr>
        <w:t>Description of testing zones</w:t>
      </w:r>
    </w:p>
    <w:p w:rsidR="00F5575F" w:rsidRDefault="00F5575F" w:rsidP="00611215">
      <w:pPr>
        <w:ind w:left="142" w:firstLine="284"/>
        <w:rPr>
          <w:i/>
          <w:lang w:val="en-US"/>
        </w:rPr>
      </w:pPr>
    </w:p>
    <w:p w:rsidR="00F5575F" w:rsidRPr="00F5575F" w:rsidRDefault="00F5575F" w:rsidP="00611215">
      <w:pPr>
        <w:ind w:left="142" w:firstLine="284"/>
        <w:rPr>
          <w:i/>
          <w:lang w:val="en-US"/>
        </w:rPr>
      </w:pPr>
      <w:r w:rsidRPr="00F5575F">
        <w:rPr>
          <w:i/>
          <w:lang w:val="en-US"/>
        </w:rPr>
        <w:t xml:space="preserve">The chapter shall contain </w:t>
      </w:r>
      <w:r w:rsidR="00611215">
        <w:rPr>
          <w:i/>
          <w:lang w:val="en-US"/>
        </w:rPr>
        <w:t>schematic view of testing zone with respect to the tested object.</w:t>
      </w:r>
    </w:p>
    <w:p w:rsidR="00615D6F" w:rsidRPr="00F5575F" w:rsidRDefault="00615D6F" w:rsidP="00611215">
      <w:pPr>
        <w:pStyle w:val="ListParagraph"/>
        <w:ind w:left="142" w:firstLine="284"/>
        <w:rPr>
          <w:lang w:val="en-US"/>
        </w:rPr>
      </w:pPr>
    </w:p>
    <w:p w:rsidR="00C17513" w:rsidRPr="00611215" w:rsidRDefault="00C17513" w:rsidP="00611215">
      <w:pPr>
        <w:pStyle w:val="ListParagraph"/>
        <w:numPr>
          <w:ilvl w:val="0"/>
          <w:numId w:val="10"/>
        </w:numPr>
        <w:ind w:left="142" w:firstLine="284"/>
        <w:rPr>
          <w:sz w:val="28"/>
          <w:szCs w:val="28"/>
        </w:rPr>
      </w:pPr>
      <w:r w:rsidRPr="00611215">
        <w:rPr>
          <w:sz w:val="28"/>
          <w:szCs w:val="28"/>
        </w:rPr>
        <w:t>Data Acquisition system and diagnostics</w:t>
      </w:r>
    </w:p>
    <w:p w:rsidR="00611215" w:rsidRDefault="00611215" w:rsidP="00611215">
      <w:pPr>
        <w:pStyle w:val="ListParagraph"/>
        <w:ind w:left="142" w:firstLine="284"/>
      </w:pPr>
    </w:p>
    <w:p w:rsidR="00C17513" w:rsidRPr="00C17513" w:rsidRDefault="00C17513" w:rsidP="00611215">
      <w:pPr>
        <w:ind w:left="142" w:firstLine="284"/>
        <w:rPr>
          <w:i/>
        </w:rPr>
      </w:pPr>
      <w:r w:rsidRPr="00C17513">
        <w:rPr>
          <w:i/>
        </w:rPr>
        <w:t>This chapter shall contain</w:t>
      </w:r>
      <w:r w:rsidR="00611215">
        <w:rPr>
          <w:i/>
        </w:rPr>
        <w:t xml:space="preserve"> as minimum</w:t>
      </w:r>
      <w:r w:rsidRPr="00C17513">
        <w:rPr>
          <w:i/>
        </w:rPr>
        <w:t>:</w:t>
      </w:r>
    </w:p>
    <w:p w:rsidR="00C17513" w:rsidRDefault="00C17513" w:rsidP="00611215">
      <w:pPr>
        <w:pStyle w:val="ListParagraph"/>
        <w:numPr>
          <w:ilvl w:val="0"/>
          <w:numId w:val="11"/>
        </w:numPr>
        <w:ind w:left="142" w:firstLine="284"/>
        <w:rPr>
          <w:i/>
        </w:rPr>
      </w:pPr>
      <w:r w:rsidRPr="00C17513">
        <w:rPr>
          <w:i/>
        </w:rPr>
        <w:t xml:space="preserve"> </w:t>
      </w:r>
      <w:r>
        <w:rPr>
          <w:i/>
        </w:rPr>
        <w:t>S</w:t>
      </w:r>
      <w:r w:rsidRPr="00C17513">
        <w:rPr>
          <w:i/>
        </w:rPr>
        <w:t>hort description of mentioned systems</w:t>
      </w:r>
    </w:p>
    <w:p w:rsidR="00C17513" w:rsidRDefault="00C17513" w:rsidP="00611215">
      <w:pPr>
        <w:pStyle w:val="ListParagraph"/>
        <w:numPr>
          <w:ilvl w:val="0"/>
          <w:numId w:val="11"/>
        </w:numPr>
        <w:ind w:left="142" w:firstLine="284"/>
        <w:rPr>
          <w:i/>
        </w:rPr>
      </w:pPr>
      <w:r>
        <w:rPr>
          <w:i/>
        </w:rPr>
        <w:t>Description of calibration procedures</w:t>
      </w:r>
    </w:p>
    <w:p w:rsidR="00C17513" w:rsidRDefault="00C17513" w:rsidP="00611215">
      <w:pPr>
        <w:ind w:left="142" w:firstLine="284"/>
        <w:rPr>
          <w:i/>
        </w:rPr>
      </w:pPr>
    </w:p>
    <w:p w:rsidR="00C17513" w:rsidRPr="00611215" w:rsidRDefault="00C17513" w:rsidP="00611215">
      <w:pPr>
        <w:pStyle w:val="ListParagraph"/>
        <w:numPr>
          <w:ilvl w:val="0"/>
          <w:numId w:val="10"/>
        </w:numPr>
        <w:ind w:left="142" w:firstLine="284"/>
        <w:rPr>
          <w:i/>
          <w:sz w:val="28"/>
          <w:szCs w:val="28"/>
        </w:rPr>
      </w:pPr>
      <w:r w:rsidRPr="00611215">
        <w:rPr>
          <w:sz w:val="28"/>
          <w:szCs w:val="28"/>
        </w:rPr>
        <w:t>Description of the tests sequence</w:t>
      </w:r>
    </w:p>
    <w:p w:rsidR="00611215" w:rsidRDefault="00611215" w:rsidP="00611215">
      <w:pPr>
        <w:ind w:left="142" w:firstLine="284"/>
        <w:rPr>
          <w:i/>
        </w:rPr>
      </w:pPr>
    </w:p>
    <w:p w:rsidR="00C17513" w:rsidRDefault="00C17513" w:rsidP="00611215">
      <w:pPr>
        <w:ind w:left="142" w:firstLine="284"/>
        <w:rPr>
          <w:i/>
        </w:rPr>
      </w:pPr>
      <w:r>
        <w:rPr>
          <w:i/>
        </w:rPr>
        <w:t>This chapter shall contain description of each step of testing</w:t>
      </w:r>
      <w:r w:rsidR="00611215">
        <w:rPr>
          <w:i/>
        </w:rPr>
        <w:t xml:space="preserve"> program</w:t>
      </w:r>
    </w:p>
    <w:p w:rsidR="00615D6F" w:rsidRDefault="00615D6F" w:rsidP="00611215">
      <w:pPr>
        <w:pStyle w:val="ListParagraph"/>
        <w:ind w:left="142" w:firstLine="284"/>
      </w:pPr>
    </w:p>
    <w:p w:rsidR="00615D6F" w:rsidRPr="00611215" w:rsidRDefault="00615D6F" w:rsidP="00611215">
      <w:pPr>
        <w:pStyle w:val="ListParagraph"/>
        <w:numPr>
          <w:ilvl w:val="0"/>
          <w:numId w:val="10"/>
        </w:numPr>
        <w:ind w:left="142" w:firstLine="284"/>
        <w:rPr>
          <w:sz w:val="28"/>
          <w:szCs w:val="28"/>
        </w:rPr>
      </w:pPr>
      <w:r w:rsidRPr="00611215">
        <w:rPr>
          <w:sz w:val="28"/>
          <w:szCs w:val="28"/>
        </w:rPr>
        <w:t>Tested object failure</w:t>
      </w:r>
    </w:p>
    <w:p w:rsidR="00611215" w:rsidRDefault="00611215" w:rsidP="00611215">
      <w:pPr>
        <w:ind w:left="142" w:firstLine="284"/>
        <w:rPr>
          <w:i/>
        </w:rPr>
      </w:pPr>
    </w:p>
    <w:p w:rsidR="00615D6F" w:rsidRDefault="00615D6F" w:rsidP="00611215">
      <w:pPr>
        <w:ind w:left="142" w:firstLine="284"/>
        <w:rPr>
          <w:i/>
        </w:rPr>
      </w:pPr>
      <w:r w:rsidRPr="00615D6F">
        <w:rPr>
          <w:i/>
        </w:rPr>
        <w:t xml:space="preserve">This chapter shall contain requirements and actions </w:t>
      </w:r>
      <w:r w:rsidR="00611215">
        <w:rPr>
          <w:i/>
        </w:rPr>
        <w:t xml:space="preserve">to be taken </w:t>
      </w:r>
      <w:r w:rsidRPr="00615D6F">
        <w:rPr>
          <w:i/>
        </w:rPr>
        <w:t>in case of failure of the tested object</w:t>
      </w:r>
    </w:p>
    <w:p w:rsidR="00615D6F" w:rsidRDefault="00615D6F" w:rsidP="00611215">
      <w:pPr>
        <w:pStyle w:val="ListParagraph"/>
        <w:ind w:left="142" w:firstLine="284"/>
      </w:pPr>
    </w:p>
    <w:p w:rsidR="00615D6F" w:rsidRPr="00611215" w:rsidRDefault="00615D6F" w:rsidP="00611215">
      <w:pPr>
        <w:pStyle w:val="ListParagraph"/>
        <w:numPr>
          <w:ilvl w:val="0"/>
          <w:numId w:val="10"/>
        </w:numPr>
        <w:ind w:left="142" w:firstLine="284"/>
        <w:rPr>
          <w:sz w:val="28"/>
          <w:szCs w:val="28"/>
        </w:rPr>
      </w:pPr>
      <w:r w:rsidRPr="00611215">
        <w:rPr>
          <w:sz w:val="28"/>
          <w:szCs w:val="28"/>
        </w:rPr>
        <w:t>Testing parameters</w:t>
      </w:r>
    </w:p>
    <w:p w:rsidR="00611215" w:rsidRDefault="00611215" w:rsidP="00611215">
      <w:pPr>
        <w:ind w:left="142" w:firstLine="284"/>
        <w:rPr>
          <w:i/>
        </w:rPr>
      </w:pPr>
    </w:p>
    <w:p w:rsidR="00615D6F" w:rsidRPr="00615D6F" w:rsidRDefault="00615D6F" w:rsidP="00611215">
      <w:pPr>
        <w:ind w:left="142" w:firstLine="284"/>
        <w:rPr>
          <w:i/>
        </w:rPr>
      </w:pPr>
      <w:r w:rsidRPr="00615D6F">
        <w:rPr>
          <w:i/>
        </w:rPr>
        <w:t>This chapter shall contain as minimum:</w:t>
      </w:r>
    </w:p>
    <w:p w:rsidR="00615D6F" w:rsidRPr="00615D6F" w:rsidRDefault="00615D6F" w:rsidP="00611215">
      <w:pPr>
        <w:pStyle w:val="ListParagraph"/>
        <w:numPr>
          <w:ilvl w:val="0"/>
          <w:numId w:val="11"/>
        </w:numPr>
        <w:ind w:left="142" w:firstLine="284"/>
        <w:rPr>
          <w:i/>
        </w:rPr>
      </w:pPr>
      <w:r w:rsidRPr="00615D6F">
        <w:rPr>
          <w:i/>
        </w:rPr>
        <w:t>Target values of hydraulic parameters</w:t>
      </w:r>
      <w:r w:rsidR="00611215">
        <w:rPr>
          <w:i/>
        </w:rPr>
        <w:t xml:space="preserve"> and water chemistry</w:t>
      </w:r>
    </w:p>
    <w:p w:rsidR="00615D6F" w:rsidRDefault="00615D6F" w:rsidP="00611215">
      <w:pPr>
        <w:pStyle w:val="ListParagraph"/>
        <w:numPr>
          <w:ilvl w:val="0"/>
          <w:numId w:val="11"/>
        </w:numPr>
        <w:ind w:left="142" w:firstLine="284"/>
        <w:rPr>
          <w:i/>
        </w:rPr>
      </w:pPr>
      <w:r w:rsidRPr="00615D6F">
        <w:rPr>
          <w:i/>
        </w:rPr>
        <w:t>Estimation of EBG parameters per each step of testing</w:t>
      </w:r>
    </w:p>
    <w:p w:rsidR="00611215" w:rsidRDefault="00611215" w:rsidP="00611215">
      <w:pPr>
        <w:spacing w:before="0"/>
        <w:ind w:left="142" w:firstLine="284"/>
        <w:jc w:val="left"/>
        <w:rPr>
          <w:i/>
        </w:rPr>
      </w:pPr>
      <w:r>
        <w:rPr>
          <w:i/>
        </w:rPr>
        <w:br w:type="page"/>
      </w:r>
    </w:p>
    <w:p w:rsidR="00615D6F" w:rsidRDefault="00615D6F" w:rsidP="00611215">
      <w:pPr>
        <w:pStyle w:val="ListParagraph"/>
        <w:ind w:left="142" w:firstLine="284"/>
        <w:rPr>
          <w:i/>
        </w:rPr>
      </w:pPr>
    </w:p>
    <w:p w:rsidR="00615D6F" w:rsidRPr="00611215" w:rsidRDefault="00615D6F" w:rsidP="00611215">
      <w:pPr>
        <w:pStyle w:val="ListParagraph"/>
        <w:numPr>
          <w:ilvl w:val="0"/>
          <w:numId w:val="10"/>
        </w:numPr>
        <w:tabs>
          <w:tab w:val="left" w:pos="709"/>
        </w:tabs>
        <w:ind w:left="142" w:firstLine="284"/>
        <w:rPr>
          <w:i/>
          <w:sz w:val="28"/>
          <w:szCs w:val="28"/>
        </w:rPr>
      </w:pPr>
      <w:r w:rsidRPr="00611215">
        <w:rPr>
          <w:sz w:val="28"/>
          <w:szCs w:val="28"/>
        </w:rPr>
        <w:t>Test Summary Report</w:t>
      </w:r>
    </w:p>
    <w:p w:rsidR="00611215" w:rsidRDefault="00611215" w:rsidP="00611215">
      <w:pPr>
        <w:ind w:left="142" w:firstLine="284"/>
        <w:rPr>
          <w:i/>
        </w:rPr>
      </w:pPr>
    </w:p>
    <w:p w:rsidR="00615D6F" w:rsidRDefault="00615D6F" w:rsidP="00611215">
      <w:pPr>
        <w:ind w:left="142" w:firstLine="284"/>
        <w:rPr>
          <w:i/>
        </w:rPr>
      </w:pPr>
      <w:r>
        <w:rPr>
          <w:i/>
        </w:rPr>
        <w:t>This chapter shall contain short description of the content of the Test Summary. Typically this document is aimed at demonstrate that the testing campaign has been performed in accordance with the testing protocol</w:t>
      </w:r>
    </w:p>
    <w:p w:rsidR="00615D6F" w:rsidRDefault="00615D6F" w:rsidP="00611215">
      <w:pPr>
        <w:ind w:left="142" w:firstLine="284"/>
        <w:rPr>
          <w:i/>
        </w:rPr>
      </w:pPr>
    </w:p>
    <w:p w:rsidR="00615D6F" w:rsidRPr="00611215" w:rsidRDefault="00615D6F" w:rsidP="00611215">
      <w:pPr>
        <w:pStyle w:val="ListParagraph"/>
        <w:numPr>
          <w:ilvl w:val="0"/>
          <w:numId w:val="10"/>
        </w:numPr>
        <w:tabs>
          <w:tab w:val="left" w:pos="851"/>
        </w:tabs>
        <w:ind w:left="142" w:firstLine="284"/>
        <w:rPr>
          <w:i/>
          <w:sz w:val="28"/>
          <w:szCs w:val="28"/>
        </w:rPr>
      </w:pPr>
      <w:r w:rsidRPr="00611215">
        <w:rPr>
          <w:sz w:val="28"/>
          <w:szCs w:val="28"/>
        </w:rPr>
        <w:t>Testing Report</w:t>
      </w:r>
    </w:p>
    <w:p w:rsidR="00611215" w:rsidRDefault="00611215" w:rsidP="00611215">
      <w:pPr>
        <w:ind w:left="142" w:firstLine="284"/>
        <w:rPr>
          <w:i/>
          <w:lang w:val="en-US"/>
        </w:rPr>
      </w:pPr>
    </w:p>
    <w:p w:rsidR="00615D6F" w:rsidRPr="00615D6F" w:rsidRDefault="00615D6F" w:rsidP="00611215">
      <w:pPr>
        <w:ind w:left="142" w:firstLine="284"/>
        <w:rPr>
          <w:i/>
          <w:lang w:val="en-US"/>
        </w:rPr>
      </w:pPr>
      <w:r w:rsidRPr="00615D6F">
        <w:rPr>
          <w:i/>
          <w:lang w:val="en-US"/>
        </w:rPr>
        <w:t xml:space="preserve">A Testing Report shall be prepared after completion of each testing campaign. A template of the testing report </w:t>
      </w:r>
      <w:r w:rsidR="00CF795B">
        <w:rPr>
          <w:i/>
          <w:lang w:val="en-US"/>
        </w:rPr>
        <w:t>shall be</w:t>
      </w:r>
      <w:r w:rsidRPr="00615D6F">
        <w:rPr>
          <w:i/>
          <w:lang w:val="en-US"/>
        </w:rPr>
        <w:t xml:space="preserve"> given in </w:t>
      </w:r>
      <w:r w:rsidR="00CF795B">
        <w:rPr>
          <w:i/>
          <w:lang w:val="en-US"/>
        </w:rPr>
        <w:t>an</w:t>
      </w:r>
      <w:r w:rsidRPr="00615D6F">
        <w:rPr>
          <w:i/>
          <w:lang w:val="en-US"/>
        </w:rPr>
        <w:t xml:space="preserve"> Annex</w:t>
      </w:r>
      <w:r w:rsidR="00CF795B">
        <w:rPr>
          <w:i/>
          <w:lang w:val="en-US"/>
        </w:rPr>
        <w:t xml:space="preserve"> of the Testing Protocol</w:t>
      </w:r>
      <w:r w:rsidRPr="00615D6F">
        <w:rPr>
          <w:i/>
          <w:lang w:val="en-US"/>
        </w:rPr>
        <w:t>.</w:t>
      </w:r>
      <w:r w:rsidR="00CF795B">
        <w:rPr>
          <w:i/>
          <w:lang w:val="en-US"/>
        </w:rPr>
        <w:t xml:space="preserve"> </w:t>
      </w:r>
      <w:r w:rsidRPr="00615D6F">
        <w:rPr>
          <w:i/>
          <w:lang w:val="en-US"/>
        </w:rPr>
        <w:t>The electronic version (in Word or PDF format) of the Testing Report shall be delivered by the DA to the IO within four weeks after the completion of the test campaign.</w:t>
      </w:r>
    </w:p>
    <w:p w:rsidR="00615D6F" w:rsidRPr="00615D6F" w:rsidRDefault="00615D6F" w:rsidP="00611215">
      <w:pPr>
        <w:ind w:left="142" w:firstLine="284"/>
        <w:rPr>
          <w:i/>
          <w:lang w:val="en-US"/>
        </w:rPr>
      </w:pPr>
    </w:p>
    <w:sectPr w:rsidR="00615D6F" w:rsidRPr="00615D6F" w:rsidSect="00611215">
      <w:footerReference w:type="default" r:id="rId9"/>
      <w:pgSz w:w="11906" w:h="16838" w:code="9"/>
      <w:pgMar w:top="1276" w:right="709" w:bottom="1440" w:left="709" w:header="709" w:footer="646"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28C8" w:rsidRDefault="00B128C8" w:rsidP="009410EC">
      <w:r>
        <w:separator/>
      </w:r>
    </w:p>
  </w:endnote>
  <w:endnote w:type="continuationSeparator" w:id="0">
    <w:p w:rsidR="00B128C8" w:rsidRDefault="00B128C8" w:rsidP="00941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平成明朝">
    <w:altName w:val="Arial Unicode MS"/>
    <w:charset w:val="80"/>
    <w:family w:val="auto"/>
    <w:pitch w:val="variable"/>
    <w:sig w:usb0="01000001" w:usb1="08070708" w:usb2="10000010" w:usb3="00000000" w:csb0="00020000"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10EC" w:rsidRPr="00A648D6" w:rsidRDefault="009410EC" w:rsidP="00A648D6">
    <w:pPr>
      <w:pStyle w:val="Footer"/>
      <w:jc w:val="center"/>
      <w:rPr>
        <w:sz w:val="20"/>
        <w:szCs w:val="20"/>
      </w:rPr>
    </w:pPr>
    <w:r w:rsidRPr="00A648D6">
      <w:rPr>
        <w:sz w:val="20"/>
        <w:szCs w:val="20"/>
      </w:rPr>
      <w:t xml:space="preserve">Page </w:t>
    </w:r>
    <w:r w:rsidRPr="00A648D6">
      <w:rPr>
        <w:bCs/>
        <w:sz w:val="20"/>
        <w:szCs w:val="20"/>
      </w:rPr>
      <w:fldChar w:fldCharType="begin"/>
    </w:r>
    <w:r w:rsidRPr="00A648D6">
      <w:rPr>
        <w:bCs/>
        <w:sz w:val="20"/>
        <w:szCs w:val="20"/>
      </w:rPr>
      <w:instrText xml:space="preserve"> PAGE </w:instrText>
    </w:r>
    <w:r w:rsidRPr="00A648D6">
      <w:rPr>
        <w:bCs/>
        <w:sz w:val="20"/>
        <w:szCs w:val="20"/>
      </w:rPr>
      <w:fldChar w:fldCharType="separate"/>
    </w:r>
    <w:r w:rsidR="00FC76F3">
      <w:rPr>
        <w:bCs/>
        <w:noProof/>
        <w:sz w:val="20"/>
        <w:szCs w:val="20"/>
      </w:rPr>
      <w:t>1</w:t>
    </w:r>
    <w:r w:rsidRPr="00A648D6">
      <w:rPr>
        <w:bCs/>
        <w:sz w:val="20"/>
        <w:szCs w:val="20"/>
      </w:rPr>
      <w:fldChar w:fldCharType="end"/>
    </w:r>
    <w:r w:rsidRPr="00A648D6">
      <w:rPr>
        <w:sz w:val="20"/>
        <w:szCs w:val="20"/>
      </w:rPr>
      <w:t xml:space="preserve"> of </w:t>
    </w:r>
    <w:r w:rsidRPr="00A648D6">
      <w:rPr>
        <w:bCs/>
        <w:sz w:val="20"/>
        <w:szCs w:val="20"/>
      </w:rPr>
      <w:fldChar w:fldCharType="begin"/>
    </w:r>
    <w:r w:rsidRPr="00A648D6">
      <w:rPr>
        <w:bCs/>
        <w:sz w:val="20"/>
        <w:szCs w:val="20"/>
      </w:rPr>
      <w:instrText xml:space="preserve"> NUMPAGES  </w:instrText>
    </w:r>
    <w:r w:rsidRPr="00A648D6">
      <w:rPr>
        <w:bCs/>
        <w:sz w:val="20"/>
        <w:szCs w:val="20"/>
      </w:rPr>
      <w:fldChar w:fldCharType="separate"/>
    </w:r>
    <w:r w:rsidR="00FC76F3">
      <w:rPr>
        <w:bCs/>
        <w:noProof/>
        <w:sz w:val="20"/>
        <w:szCs w:val="20"/>
      </w:rPr>
      <w:t>3</w:t>
    </w:r>
    <w:r w:rsidRPr="00A648D6">
      <w:rPr>
        <w:bCs/>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28C8" w:rsidRDefault="00B128C8" w:rsidP="009410EC">
      <w:r>
        <w:separator/>
      </w:r>
    </w:p>
  </w:footnote>
  <w:footnote w:type="continuationSeparator" w:id="0">
    <w:p w:rsidR="00B128C8" w:rsidRDefault="00B128C8" w:rsidP="009410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7F68CD"/>
    <w:multiLevelType w:val="hybridMultilevel"/>
    <w:tmpl w:val="843A4B10"/>
    <w:lvl w:ilvl="0" w:tplc="092EA254">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nsid w:val="341A016B"/>
    <w:multiLevelType w:val="hybridMultilevel"/>
    <w:tmpl w:val="1466D0B6"/>
    <w:lvl w:ilvl="0" w:tplc="372E4D4E">
      <w:start w:val="1"/>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5A802ACD"/>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2"/>
  </w:num>
  <w:num w:numId="8">
    <w:abstractNumId w:val="2"/>
  </w:num>
  <w:num w:numId="9">
    <w:abstractNumId w:val="2"/>
  </w:num>
  <w:num w:numId="10">
    <w:abstractNumId w:val="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7513"/>
    <w:rsid w:val="00121980"/>
    <w:rsid w:val="001D5523"/>
    <w:rsid w:val="001E00F2"/>
    <w:rsid w:val="002612D0"/>
    <w:rsid w:val="002971BA"/>
    <w:rsid w:val="003044AE"/>
    <w:rsid w:val="003133C3"/>
    <w:rsid w:val="00317595"/>
    <w:rsid w:val="003B2228"/>
    <w:rsid w:val="003D5823"/>
    <w:rsid w:val="00415BFB"/>
    <w:rsid w:val="00552D94"/>
    <w:rsid w:val="005E07D8"/>
    <w:rsid w:val="00611215"/>
    <w:rsid w:val="00615D6F"/>
    <w:rsid w:val="0066689C"/>
    <w:rsid w:val="00673BD5"/>
    <w:rsid w:val="006D7BF4"/>
    <w:rsid w:val="006E09B2"/>
    <w:rsid w:val="0072140C"/>
    <w:rsid w:val="007463E4"/>
    <w:rsid w:val="0076406C"/>
    <w:rsid w:val="00776DCA"/>
    <w:rsid w:val="00781217"/>
    <w:rsid w:val="007819CD"/>
    <w:rsid w:val="00835740"/>
    <w:rsid w:val="00871D17"/>
    <w:rsid w:val="008B5B11"/>
    <w:rsid w:val="008E3032"/>
    <w:rsid w:val="009244AF"/>
    <w:rsid w:val="009410EC"/>
    <w:rsid w:val="009A23A8"/>
    <w:rsid w:val="00A074E6"/>
    <w:rsid w:val="00A648D6"/>
    <w:rsid w:val="00B128C8"/>
    <w:rsid w:val="00B2391C"/>
    <w:rsid w:val="00B97953"/>
    <w:rsid w:val="00BF0AF2"/>
    <w:rsid w:val="00C17513"/>
    <w:rsid w:val="00C849B8"/>
    <w:rsid w:val="00CB7F36"/>
    <w:rsid w:val="00CF795B"/>
    <w:rsid w:val="00D61C3D"/>
    <w:rsid w:val="00D6366C"/>
    <w:rsid w:val="00E41CF3"/>
    <w:rsid w:val="00E818C1"/>
    <w:rsid w:val="00ED7707"/>
    <w:rsid w:val="00F42BD0"/>
    <w:rsid w:val="00F5575F"/>
    <w:rsid w:val="00F67D1C"/>
    <w:rsid w:val="00FC1CD8"/>
    <w:rsid w:val="00FC76F3"/>
    <w:rsid w:val="00FF24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lsdException w:name="heading 6" w:uiPriority="9"/>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BF0AF2"/>
    <w:pPr>
      <w:spacing w:before="60"/>
      <w:jc w:val="both"/>
    </w:pPr>
    <w:rPr>
      <w:rFonts w:ascii="Times New Roman" w:hAnsi="Times New Roman"/>
      <w:sz w:val="24"/>
      <w:szCs w:val="22"/>
      <w:lang w:eastAsia="en-US"/>
    </w:rPr>
  </w:style>
  <w:style w:type="paragraph" w:styleId="Heading1">
    <w:name w:val="heading 1"/>
    <w:basedOn w:val="Normal"/>
    <w:next w:val="Normal"/>
    <w:link w:val="Heading1Char"/>
    <w:uiPriority w:val="9"/>
    <w:qFormat/>
    <w:rsid w:val="00ED7707"/>
    <w:pPr>
      <w:keepNext/>
      <w:keepLines/>
      <w:numPr>
        <w:numId w:val="1"/>
      </w:numPr>
      <w:tabs>
        <w:tab w:val="left" w:pos="1134"/>
      </w:tabs>
      <w:spacing w:before="240" w:after="120"/>
      <w:ind w:left="964" w:right="431" w:hanging="964"/>
      <w:outlineLvl w:val="0"/>
    </w:pPr>
    <w:rPr>
      <w:rFonts w:eastAsia="Times New Roman"/>
      <w:b/>
      <w:bCs/>
      <w:sz w:val="32"/>
      <w:szCs w:val="28"/>
    </w:rPr>
  </w:style>
  <w:style w:type="paragraph" w:styleId="Heading2">
    <w:name w:val="heading 2"/>
    <w:basedOn w:val="Normal"/>
    <w:next w:val="Normal"/>
    <w:link w:val="Heading2Char"/>
    <w:uiPriority w:val="9"/>
    <w:unhideWhenUsed/>
    <w:qFormat/>
    <w:rsid w:val="00ED7707"/>
    <w:pPr>
      <w:keepNext/>
      <w:keepLines/>
      <w:numPr>
        <w:ilvl w:val="1"/>
        <w:numId w:val="1"/>
      </w:numPr>
      <w:tabs>
        <w:tab w:val="left" w:pos="1134"/>
      </w:tabs>
      <w:spacing w:before="240" w:after="120"/>
      <w:ind w:left="964" w:hanging="964"/>
      <w:outlineLvl w:val="1"/>
    </w:pPr>
    <w:rPr>
      <w:rFonts w:eastAsia="Times New Roman"/>
      <w:b/>
      <w:bCs/>
      <w:sz w:val="28"/>
      <w:szCs w:val="26"/>
    </w:rPr>
  </w:style>
  <w:style w:type="paragraph" w:styleId="Heading3">
    <w:name w:val="heading 3"/>
    <w:basedOn w:val="Normal"/>
    <w:next w:val="Normal"/>
    <w:link w:val="Heading3Char"/>
    <w:uiPriority w:val="9"/>
    <w:unhideWhenUsed/>
    <w:qFormat/>
    <w:rsid w:val="00ED7707"/>
    <w:pPr>
      <w:keepNext/>
      <w:keepLines/>
      <w:numPr>
        <w:ilvl w:val="2"/>
        <w:numId w:val="1"/>
      </w:numPr>
      <w:tabs>
        <w:tab w:val="left" w:pos="1134"/>
      </w:tabs>
      <w:spacing w:before="240" w:after="120"/>
      <w:ind w:left="964" w:hanging="964"/>
      <w:outlineLvl w:val="2"/>
    </w:pPr>
    <w:rPr>
      <w:rFonts w:eastAsia="Times New Roman"/>
      <w:bCs/>
      <w:i/>
      <w:sz w:val="28"/>
    </w:rPr>
  </w:style>
  <w:style w:type="paragraph" w:styleId="Heading4">
    <w:name w:val="heading 4"/>
    <w:basedOn w:val="Normal"/>
    <w:next w:val="Normal"/>
    <w:link w:val="Heading4Char"/>
    <w:uiPriority w:val="9"/>
    <w:unhideWhenUsed/>
    <w:rsid w:val="008E3032"/>
    <w:pPr>
      <w:keepNext/>
      <w:keepLines/>
      <w:numPr>
        <w:ilvl w:val="3"/>
        <w:numId w:val="1"/>
      </w:numPr>
      <w:spacing w:before="200"/>
      <w:outlineLvl w:val="3"/>
    </w:pPr>
    <w:rPr>
      <w:rFonts w:eastAsia="Times New Roman"/>
      <w:b/>
      <w:bCs/>
      <w:i/>
      <w:iCs/>
    </w:rPr>
  </w:style>
  <w:style w:type="paragraph" w:styleId="Heading5">
    <w:name w:val="heading 5"/>
    <w:basedOn w:val="Normal"/>
    <w:next w:val="Normal"/>
    <w:link w:val="Heading5Char"/>
    <w:uiPriority w:val="9"/>
    <w:unhideWhenUsed/>
    <w:rsid w:val="008E3032"/>
    <w:pPr>
      <w:keepNext/>
      <w:keepLines/>
      <w:numPr>
        <w:ilvl w:val="4"/>
        <w:numId w:val="1"/>
      </w:numPr>
      <w:spacing w:before="200"/>
      <w:outlineLvl w:val="4"/>
    </w:pPr>
    <w:rPr>
      <w:rFonts w:eastAsia="Times New Roman"/>
    </w:rPr>
  </w:style>
  <w:style w:type="paragraph" w:styleId="Heading6">
    <w:name w:val="heading 6"/>
    <w:basedOn w:val="Normal"/>
    <w:next w:val="Normal"/>
    <w:link w:val="Heading6Char"/>
    <w:uiPriority w:val="9"/>
    <w:unhideWhenUsed/>
    <w:rsid w:val="008E3032"/>
    <w:pPr>
      <w:keepNext/>
      <w:keepLines/>
      <w:numPr>
        <w:ilvl w:val="5"/>
        <w:numId w:val="1"/>
      </w:numPr>
      <w:spacing w:before="200"/>
      <w:outlineLvl w:val="5"/>
    </w:pPr>
    <w:rPr>
      <w:rFonts w:eastAsia="Times New Roman"/>
      <w:i/>
      <w:iCs/>
    </w:rPr>
  </w:style>
  <w:style w:type="paragraph" w:styleId="Heading7">
    <w:name w:val="heading 7"/>
    <w:basedOn w:val="Normal"/>
    <w:next w:val="Normal"/>
    <w:link w:val="Heading7Char"/>
    <w:uiPriority w:val="9"/>
    <w:semiHidden/>
    <w:unhideWhenUsed/>
    <w:rsid w:val="008E3032"/>
    <w:pPr>
      <w:keepNext/>
      <w:keepLines/>
      <w:numPr>
        <w:ilvl w:val="6"/>
        <w:numId w:val="1"/>
      </w:numPr>
      <w:spacing w:before="200"/>
      <w:outlineLvl w:val="6"/>
    </w:pPr>
    <w:rPr>
      <w:rFonts w:eastAsia="Times New Roman"/>
      <w:i/>
      <w:iCs/>
    </w:rPr>
  </w:style>
  <w:style w:type="paragraph" w:styleId="Heading8">
    <w:name w:val="heading 8"/>
    <w:basedOn w:val="Normal"/>
    <w:next w:val="Normal"/>
    <w:link w:val="Heading8Char"/>
    <w:uiPriority w:val="9"/>
    <w:semiHidden/>
    <w:unhideWhenUsed/>
    <w:qFormat/>
    <w:rsid w:val="008B5B11"/>
    <w:pPr>
      <w:keepNext/>
      <w:keepLines/>
      <w:numPr>
        <w:ilvl w:val="7"/>
        <w:numId w:val="1"/>
      </w:numPr>
      <w:spacing w:before="20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8B5B11"/>
    <w:pPr>
      <w:keepNext/>
      <w:keepLines/>
      <w:numPr>
        <w:ilvl w:val="8"/>
        <w:numId w:val="1"/>
      </w:numPr>
      <w:spacing w:before="20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ED7707"/>
    <w:rPr>
      <w:rFonts w:ascii="Times New Roman" w:eastAsia="Times New Roman" w:hAnsi="Times New Roman" w:cs="Times New Roman"/>
      <w:b/>
      <w:bCs/>
      <w:sz w:val="32"/>
      <w:szCs w:val="28"/>
    </w:rPr>
  </w:style>
  <w:style w:type="character" w:customStyle="1" w:styleId="Heading2Char">
    <w:name w:val="Heading 2 Char"/>
    <w:link w:val="Heading2"/>
    <w:uiPriority w:val="9"/>
    <w:rsid w:val="00ED7707"/>
    <w:rPr>
      <w:rFonts w:ascii="Times New Roman" w:eastAsia="Times New Roman" w:hAnsi="Times New Roman" w:cs="Times New Roman"/>
      <w:b/>
      <w:bCs/>
      <w:sz w:val="28"/>
      <w:szCs w:val="26"/>
    </w:rPr>
  </w:style>
  <w:style w:type="character" w:customStyle="1" w:styleId="Heading3Char">
    <w:name w:val="Heading 3 Char"/>
    <w:link w:val="Heading3"/>
    <w:uiPriority w:val="9"/>
    <w:rsid w:val="00ED7707"/>
    <w:rPr>
      <w:rFonts w:ascii="Times New Roman" w:eastAsia="Times New Roman" w:hAnsi="Times New Roman" w:cs="Times New Roman"/>
      <w:bCs/>
      <w:i/>
      <w:sz w:val="28"/>
    </w:rPr>
  </w:style>
  <w:style w:type="character" w:customStyle="1" w:styleId="Heading4Char">
    <w:name w:val="Heading 4 Char"/>
    <w:link w:val="Heading4"/>
    <w:uiPriority w:val="9"/>
    <w:rsid w:val="008E3032"/>
    <w:rPr>
      <w:rFonts w:ascii="Times New Roman" w:eastAsia="Times New Roman" w:hAnsi="Times New Roman" w:cs="Times New Roman"/>
      <w:b/>
      <w:bCs/>
      <w:i/>
      <w:iCs/>
      <w:sz w:val="24"/>
    </w:rPr>
  </w:style>
  <w:style w:type="character" w:customStyle="1" w:styleId="Heading5Char">
    <w:name w:val="Heading 5 Char"/>
    <w:link w:val="Heading5"/>
    <w:uiPriority w:val="9"/>
    <w:rsid w:val="008E3032"/>
    <w:rPr>
      <w:rFonts w:ascii="Times New Roman" w:eastAsia="Times New Roman" w:hAnsi="Times New Roman" w:cs="Times New Roman"/>
      <w:sz w:val="24"/>
    </w:rPr>
  </w:style>
  <w:style w:type="character" w:customStyle="1" w:styleId="Heading6Char">
    <w:name w:val="Heading 6 Char"/>
    <w:link w:val="Heading6"/>
    <w:uiPriority w:val="9"/>
    <w:rsid w:val="008E3032"/>
    <w:rPr>
      <w:rFonts w:ascii="Times New Roman" w:eastAsia="Times New Roman" w:hAnsi="Times New Roman" w:cs="Times New Roman"/>
      <w:i/>
      <w:iCs/>
      <w:sz w:val="24"/>
    </w:rPr>
  </w:style>
  <w:style w:type="character" w:customStyle="1" w:styleId="Heading7Char">
    <w:name w:val="Heading 7 Char"/>
    <w:link w:val="Heading7"/>
    <w:uiPriority w:val="9"/>
    <w:semiHidden/>
    <w:rsid w:val="008E3032"/>
    <w:rPr>
      <w:rFonts w:ascii="Times New Roman" w:eastAsia="Times New Roman" w:hAnsi="Times New Roman" w:cs="Times New Roman"/>
      <w:i/>
      <w:iCs/>
      <w:sz w:val="24"/>
    </w:rPr>
  </w:style>
  <w:style w:type="paragraph" w:customStyle="1" w:styleId="Appendix">
    <w:name w:val="Appendix"/>
    <w:basedOn w:val="Normal"/>
    <w:next w:val="Normal"/>
    <w:qFormat/>
    <w:rsid w:val="00415BFB"/>
    <w:pPr>
      <w:tabs>
        <w:tab w:val="left" w:pos="1134"/>
      </w:tabs>
      <w:spacing w:before="240" w:after="120"/>
      <w:ind w:right="431"/>
      <w:outlineLvl w:val="0"/>
    </w:pPr>
    <w:rPr>
      <w:b/>
      <w:sz w:val="32"/>
    </w:rPr>
  </w:style>
  <w:style w:type="character" w:customStyle="1" w:styleId="Heading8Char">
    <w:name w:val="Heading 8 Char"/>
    <w:link w:val="Heading8"/>
    <w:uiPriority w:val="9"/>
    <w:semiHidden/>
    <w:rsid w:val="008B5B11"/>
    <w:rPr>
      <w:rFonts w:ascii="Cambria" w:eastAsia="Times New Roman" w:hAnsi="Cambria" w:cs="Times New Roman"/>
      <w:color w:val="404040"/>
      <w:sz w:val="20"/>
      <w:szCs w:val="20"/>
    </w:rPr>
  </w:style>
  <w:style w:type="character" w:customStyle="1" w:styleId="Heading9Char">
    <w:name w:val="Heading 9 Char"/>
    <w:link w:val="Heading9"/>
    <w:uiPriority w:val="9"/>
    <w:semiHidden/>
    <w:rsid w:val="008B5B11"/>
    <w:rPr>
      <w:rFonts w:ascii="Cambria" w:eastAsia="Times New Roman" w:hAnsi="Cambria" w:cs="Times New Roman"/>
      <w:i/>
      <w:iCs/>
      <w:color w:val="404040"/>
      <w:sz w:val="20"/>
      <w:szCs w:val="20"/>
    </w:rPr>
  </w:style>
  <w:style w:type="paragraph" w:styleId="TOCHeading">
    <w:name w:val="TOC Heading"/>
    <w:basedOn w:val="Heading1"/>
    <w:next w:val="Normal"/>
    <w:uiPriority w:val="39"/>
    <w:unhideWhenUsed/>
    <w:qFormat/>
    <w:rsid w:val="00D61C3D"/>
    <w:pPr>
      <w:numPr>
        <w:numId w:val="0"/>
      </w:numPr>
      <w:tabs>
        <w:tab w:val="clear" w:pos="1134"/>
      </w:tabs>
      <w:spacing w:before="480" w:after="0" w:line="276" w:lineRule="auto"/>
      <w:ind w:right="0"/>
      <w:jc w:val="center"/>
      <w:outlineLvl w:val="9"/>
    </w:pPr>
    <w:rPr>
      <w:lang w:val="en-US" w:eastAsia="ja-JP"/>
    </w:rPr>
  </w:style>
  <w:style w:type="paragraph" w:styleId="TOC1">
    <w:name w:val="toc 1"/>
    <w:basedOn w:val="Normal"/>
    <w:next w:val="Normal"/>
    <w:autoRedefine/>
    <w:uiPriority w:val="39"/>
    <w:unhideWhenUsed/>
    <w:rsid w:val="003B2228"/>
    <w:pPr>
      <w:tabs>
        <w:tab w:val="left" w:pos="480"/>
        <w:tab w:val="right" w:leader="dot" w:pos="9186"/>
      </w:tabs>
      <w:spacing w:before="120" w:after="120"/>
      <w:jc w:val="left"/>
    </w:pPr>
    <w:rPr>
      <w:b/>
      <w:bCs/>
      <w:caps/>
      <w:noProof/>
      <w:szCs w:val="24"/>
    </w:rPr>
  </w:style>
  <w:style w:type="paragraph" w:styleId="TOC2">
    <w:name w:val="toc 2"/>
    <w:basedOn w:val="Normal"/>
    <w:next w:val="Normal"/>
    <w:autoRedefine/>
    <w:uiPriority w:val="39"/>
    <w:unhideWhenUsed/>
    <w:rsid w:val="003B2228"/>
    <w:pPr>
      <w:tabs>
        <w:tab w:val="left" w:pos="720"/>
        <w:tab w:val="right" w:leader="dot" w:pos="9186"/>
      </w:tabs>
      <w:ind w:left="240"/>
      <w:jc w:val="left"/>
    </w:pPr>
    <w:rPr>
      <w:smallCaps/>
      <w:noProof/>
      <w:szCs w:val="24"/>
    </w:rPr>
  </w:style>
  <w:style w:type="paragraph" w:styleId="TOC3">
    <w:name w:val="toc 3"/>
    <w:basedOn w:val="Normal"/>
    <w:next w:val="Normal"/>
    <w:autoRedefine/>
    <w:uiPriority w:val="39"/>
    <w:unhideWhenUsed/>
    <w:rsid w:val="003B2228"/>
    <w:pPr>
      <w:tabs>
        <w:tab w:val="left" w:pos="1200"/>
        <w:tab w:val="right" w:leader="dot" w:pos="9186"/>
      </w:tabs>
      <w:ind w:left="480"/>
      <w:jc w:val="left"/>
    </w:pPr>
    <w:rPr>
      <w:i/>
      <w:iCs/>
      <w:noProof/>
      <w:szCs w:val="24"/>
    </w:rPr>
  </w:style>
  <w:style w:type="character" w:styleId="Hyperlink">
    <w:name w:val="Hyperlink"/>
    <w:uiPriority w:val="99"/>
    <w:unhideWhenUsed/>
    <w:rsid w:val="00835740"/>
    <w:rPr>
      <w:color w:val="0000FF"/>
      <w:u w:val="single"/>
    </w:rPr>
  </w:style>
  <w:style w:type="paragraph" w:styleId="BalloonText">
    <w:name w:val="Balloon Text"/>
    <w:basedOn w:val="Normal"/>
    <w:link w:val="BalloonTextChar"/>
    <w:uiPriority w:val="99"/>
    <w:semiHidden/>
    <w:unhideWhenUsed/>
    <w:rsid w:val="00835740"/>
    <w:rPr>
      <w:rFonts w:ascii="Tahoma" w:hAnsi="Tahoma" w:cs="Tahoma"/>
      <w:sz w:val="16"/>
      <w:szCs w:val="16"/>
    </w:rPr>
  </w:style>
  <w:style w:type="character" w:customStyle="1" w:styleId="BalloonTextChar">
    <w:name w:val="Balloon Text Char"/>
    <w:link w:val="BalloonText"/>
    <w:uiPriority w:val="99"/>
    <w:semiHidden/>
    <w:rsid w:val="00835740"/>
    <w:rPr>
      <w:rFonts w:ascii="Tahoma" w:hAnsi="Tahoma" w:cs="Tahoma"/>
      <w:sz w:val="16"/>
      <w:szCs w:val="16"/>
    </w:rPr>
  </w:style>
  <w:style w:type="paragraph" w:styleId="TOC4">
    <w:name w:val="toc 4"/>
    <w:basedOn w:val="Normal"/>
    <w:next w:val="Normal"/>
    <w:autoRedefine/>
    <w:uiPriority w:val="39"/>
    <w:unhideWhenUsed/>
    <w:rsid w:val="003B2228"/>
    <w:pPr>
      <w:tabs>
        <w:tab w:val="left" w:pos="1680"/>
        <w:tab w:val="right" w:leader="dot" w:pos="9186"/>
      </w:tabs>
      <w:ind w:left="720"/>
      <w:jc w:val="left"/>
    </w:pPr>
    <w:rPr>
      <w:noProof/>
      <w:szCs w:val="24"/>
    </w:rPr>
  </w:style>
  <w:style w:type="paragraph" w:styleId="TOC5">
    <w:name w:val="toc 5"/>
    <w:basedOn w:val="Normal"/>
    <w:next w:val="Normal"/>
    <w:autoRedefine/>
    <w:uiPriority w:val="39"/>
    <w:unhideWhenUsed/>
    <w:rsid w:val="00835740"/>
    <w:pPr>
      <w:ind w:left="960"/>
      <w:jc w:val="left"/>
    </w:pPr>
    <w:rPr>
      <w:rFonts w:ascii="Calibri" w:hAnsi="Calibri" w:cs="Calibri"/>
      <w:sz w:val="18"/>
      <w:szCs w:val="18"/>
    </w:rPr>
  </w:style>
  <w:style w:type="paragraph" w:styleId="TOC6">
    <w:name w:val="toc 6"/>
    <w:basedOn w:val="Normal"/>
    <w:next w:val="Normal"/>
    <w:autoRedefine/>
    <w:uiPriority w:val="39"/>
    <w:unhideWhenUsed/>
    <w:rsid w:val="00835740"/>
    <w:pPr>
      <w:ind w:left="1200"/>
      <w:jc w:val="left"/>
    </w:pPr>
    <w:rPr>
      <w:rFonts w:ascii="Calibri" w:hAnsi="Calibri" w:cs="Calibri"/>
      <w:sz w:val="18"/>
      <w:szCs w:val="18"/>
    </w:rPr>
  </w:style>
  <w:style w:type="paragraph" w:styleId="TOC7">
    <w:name w:val="toc 7"/>
    <w:basedOn w:val="Normal"/>
    <w:next w:val="Normal"/>
    <w:autoRedefine/>
    <w:uiPriority w:val="39"/>
    <w:unhideWhenUsed/>
    <w:rsid w:val="00835740"/>
    <w:pPr>
      <w:ind w:left="1440"/>
      <w:jc w:val="left"/>
    </w:pPr>
    <w:rPr>
      <w:rFonts w:ascii="Calibri" w:hAnsi="Calibri" w:cs="Calibri"/>
      <w:sz w:val="18"/>
      <w:szCs w:val="18"/>
    </w:rPr>
  </w:style>
  <w:style w:type="paragraph" w:styleId="TOC8">
    <w:name w:val="toc 8"/>
    <w:basedOn w:val="Normal"/>
    <w:next w:val="Normal"/>
    <w:autoRedefine/>
    <w:uiPriority w:val="39"/>
    <w:unhideWhenUsed/>
    <w:rsid w:val="00835740"/>
    <w:pPr>
      <w:ind w:left="1680"/>
      <w:jc w:val="left"/>
    </w:pPr>
    <w:rPr>
      <w:rFonts w:ascii="Calibri" w:hAnsi="Calibri" w:cs="Calibri"/>
      <w:sz w:val="18"/>
      <w:szCs w:val="18"/>
    </w:rPr>
  </w:style>
  <w:style w:type="paragraph" w:styleId="TOC9">
    <w:name w:val="toc 9"/>
    <w:basedOn w:val="Normal"/>
    <w:next w:val="Normal"/>
    <w:autoRedefine/>
    <w:uiPriority w:val="39"/>
    <w:unhideWhenUsed/>
    <w:rsid w:val="00835740"/>
    <w:pPr>
      <w:ind w:left="1920"/>
      <w:jc w:val="left"/>
    </w:pPr>
    <w:rPr>
      <w:rFonts w:ascii="Calibri" w:hAnsi="Calibri" w:cs="Calibri"/>
      <w:sz w:val="18"/>
      <w:szCs w:val="18"/>
    </w:rPr>
  </w:style>
  <w:style w:type="paragraph" w:styleId="Header">
    <w:name w:val="header"/>
    <w:basedOn w:val="Normal"/>
    <w:link w:val="HeaderChar"/>
    <w:uiPriority w:val="99"/>
    <w:unhideWhenUsed/>
    <w:rsid w:val="009410EC"/>
    <w:pPr>
      <w:tabs>
        <w:tab w:val="center" w:pos="4513"/>
        <w:tab w:val="right" w:pos="9026"/>
      </w:tabs>
    </w:pPr>
  </w:style>
  <w:style w:type="character" w:customStyle="1" w:styleId="HeaderChar">
    <w:name w:val="Header Char"/>
    <w:link w:val="Header"/>
    <w:uiPriority w:val="99"/>
    <w:rsid w:val="009410EC"/>
    <w:rPr>
      <w:rFonts w:ascii="Times New Roman" w:hAnsi="Times New Roman"/>
      <w:sz w:val="24"/>
    </w:rPr>
  </w:style>
  <w:style w:type="paragraph" w:styleId="Footer">
    <w:name w:val="footer"/>
    <w:basedOn w:val="Normal"/>
    <w:link w:val="FooterChar"/>
    <w:uiPriority w:val="99"/>
    <w:unhideWhenUsed/>
    <w:rsid w:val="009410EC"/>
    <w:pPr>
      <w:tabs>
        <w:tab w:val="center" w:pos="4513"/>
        <w:tab w:val="right" w:pos="9026"/>
      </w:tabs>
    </w:pPr>
  </w:style>
  <w:style w:type="character" w:customStyle="1" w:styleId="FooterChar">
    <w:name w:val="Footer Char"/>
    <w:link w:val="Footer"/>
    <w:uiPriority w:val="99"/>
    <w:rsid w:val="009410EC"/>
    <w:rPr>
      <w:rFonts w:ascii="Times New Roman" w:hAnsi="Times New Roman"/>
      <w:sz w:val="24"/>
    </w:rPr>
  </w:style>
  <w:style w:type="paragraph" w:styleId="Quote">
    <w:name w:val="Quote"/>
    <w:basedOn w:val="Normal"/>
    <w:next w:val="Normal"/>
    <w:link w:val="QuoteChar"/>
    <w:uiPriority w:val="29"/>
    <w:rsid w:val="00D61C3D"/>
    <w:rPr>
      <w:i/>
      <w:iCs/>
      <w:color w:val="000000"/>
    </w:rPr>
  </w:style>
  <w:style w:type="character" w:customStyle="1" w:styleId="QuoteChar">
    <w:name w:val="Quote Char"/>
    <w:link w:val="Quote"/>
    <w:uiPriority w:val="29"/>
    <w:rsid w:val="00D61C3D"/>
    <w:rPr>
      <w:rFonts w:ascii="Times New Roman" w:hAnsi="Times New Roman"/>
      <w:i/>
      <w:iCs/>
      <w:color w:val="000000"/>
      <w:sz w:val="24"/>
    </w:rPr>
  </w:style>
  <w:style w:type="character" w:styleId="Emphasis">
    <w:name w:val="Emphasis"/>
    <w:uiPriority w:val="20"/>
    <w:rsid w:val="006D7BF4"/>
    <w:rPr>
      <w:i/>
      <w:iCs/>
    </w:rPr>
  </w:style>
  <w:style w:type="paragraph" w:styleId="ListParagraph">
    <w:name w:val="List Paragraph"/>
    <w:basedOn w:val="Normal"/>
    <w:uiPriority w:val="34"/>
    <w:rsid w:val="00C17513"/>
    <w:pPr>
      <w:ind w:left="720"/>
      <w:contextualSpacing/>
    </w:pPr>
  </w:style>
  <w:style w:type="paragraph" w:customStyle="1" w:styleId="Caption1">
    <w:name w:val="Caption1"/>
    <w:basedOn w:val="Normal"/>
    <w:next w:val="Normal"/>
    <w:rsid w:val="00F5575F"/>
    <w:pPr>
      <w:suppressAutoHyphens/>
      <w:spacing w:before="120" w:after="120"/>
      <w:jc w:val="center"/>
    </w:pPr>
    <w:rPr>
      <w:rFonts w:eastAsia="平成明朝" w:cs="Times"/>
      <w:b/>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lsdException w:name="heading 6" w:uiPriority="9"/>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BF0AF2"/>
    <w:pPr>
      <w:spacing w:before="60"/>
      <w:jc w:val="both"/>
    </w:pPr>
    <w:rPr>
      <w:rFonts w:ascii="Times New Roman" w:hAnsi="Times New Roman"/>
      <w:sz w:val="24"/>
      <w:szCs w:val="22"/>
      <w:lang w:eastAsia="en-US"/>
    </w:rPr>
  </w:style>
  <w:style w:type="paragraph" w:styleId="Heading1">
    <w:name w:val="heading 1"/>
    <w:basedOn w:val="Normal"/>
    <w:next w:val="Normal"/>
    <w:link w:val="Heading1Char"/>
    <w:uiPriority w:val="9"/>
    <w:qFormat/>
    <w:rsid w:val="00ED7707"/>
    <w:pPr>
      <w:keepNext/>
      <w:keepLines/>
      <w:numPr>
        <w:numId w:val="1"/>
      </w:numPr>
      <w:tabs>
        <w:tab w:val="left" w:pos="1134"/>
      </w:tabs>
      <w:spacing w:before="240" w:after="120"/>
      <w:ind w:left="964" w:right="431" w:hanging="964"/>
      <w:outlineLvl w:val="0"/>
    </w:pPr>
    <w:rPr>
      <w:rFonts w:eastAsia="Times New Roman"/>
      <w:b/>
      <w:bCs/>
      <w:sz w:val="32"/>
      <w:szCs w:val="28"/>
    </w:rPr>
  </w:style>
  <w:style w:type="paragraph" w:styleId="Heading2">
    <w:name w:val="heading 2"/>
    <w:basedOn w:val="Normal"/>
    <w:next w:val="Normal"/>
    <w:link w:val="Heading2Char"/>
    <w:uiPriority w:val="9"/>
    <w:unhideWhenUsed/>
    <w:qFormat/>
    <w:rsid w:val="00ED7707"/>
    <w:pPr>
      <w:keepNext/>
      <w:keepLines/>
      <w:numPr>
        <w:ilvl w:val="1"/>
        <w:numId w:val="1"/>
      </w:numPr>
      <w:tabs>
        <w:tab w:val="left" w:pos="1134"/>
      </w:tabs>
      <w:spacing w:before="240" w:after="120"/>
      <w:ind w:left="964" w:hanging="964"/>
      <w:outlineLvl w:val="1"/>
    </w:pPr>
    <w:rPr>
      <w:rFonts w:eastAsia="Times New Roman"/>
      <w:b/>
      <w:bCs/>
      <w:sz w:val="28"/>
      <w:szCs w:val="26"/>
    </w:rPr>
  </w:style>
  <w:style w:type="paragraph" w:styleId="Heading3">
    <w:name w:val="heading 3"/>
    <w:basedOn w:val="Normal"/>
    <w:next w:val="Normal"/>
    <w:link w:val="Heading3Char"/>
    <w:uiPriority w:val="9"/>
    <w:unhideWhenUsed/>
    <w:qFormat/>
    <w:rsid w:val="00ED7707"/>
    <w:pPr>
      <w:keepNext/>
      <w:keepLines/>
      <w:numPr>
        <w:ilvl w:val="2"/>
        <w:numId w:val="1"/>
      </w:numPr>
      <w:tabs>
        <w:tab w:val="left" w:pos="1134"/>
      </w:tabs>
      <w:spacing w:before="240" w:after="120"/>
      <w:ind w:left="964" w:hanging="964"/>
      <w:outlineLvl w:val="2"/>
    </w:pPr>
    <w:rPr>
      <w:rFonts w:eastAsia="Times New Roman"/>
      <w:bCs/>
      <w:i/>
      <w:sz w:val="28"/>
    </w:rPr>
  </w:style>
  <w:style w:type="paragraph" w:styleId="Heading4">
    <w:name w:val="heading 4"/>
    <w:basedOn w:val="Normal"/>
    <w:next w:val="Normal"/>
    <w:link w:val="Heading4Char"/>
    <w:uiPriority w:val="9"/>
    <w:unhideWhenUsed/>
    <w:rsid w:val="008E3032"/>
    <w:pPr>
      <w:keepNext/>
      <w:keepLines/>
      <w:numPr>
        <w:ilvl w:val="3"/>
        <w:numId w:val="1"/>
      </w:numPr>
      <w:spacing w:before="200"/>
      <w:outlineLvl w:val="3"/>
    </w:pPr>
    <w:rPr>
      <w:rFonts w:eastAsia="Times New Roman"/>
      <w:b/>
      <w:bCs/>
      <w:i/>
      <w:iCs/>
    </w:rPr>
  </w:style>
  <w:style w:type="paragraph" w:styleId="Heading5">
    <w:name w:val="heading 5"/>
    <w:basedOn w:val="Normal"/>
    <w:next w:val="Normal"/>
    <w:link w:val="Heading5Char"/>
    <w:uiPriority w:val="9"/>
    <w:unhideWhenUsed/>
    <w:rsid w:val="008E3032"/>
    <w:pPr>
      <w:keepNext/>
      <w:keepLines/>
      <w:numPr>
        <w:ilvl w:val="4"/>
        <w:numId w:val="1"/>
      </w:numPr>
      <w:spacing w:before="200"/>
      <w:outlineLvl w:val="4"/>
    </w:pPr>
    <w:rPr>
      <w:rFonts w:eastAsia="Times New Roman"/>
    </w:rPr>
  </w:style>
  <w:style w:type="paragraph" w:styleId="Heading6">
    <w:name w:val="heading 6"/>
    <w:basedOn w:val="Normal"/>
    <w:next w:val="Normal"/>
    <w:link w:val="Heading6Char"/>
    <w:uiPriority w:val="9"/>
    <w:unhideWhenUsed/>
    <w:rsid w:val="008E3032"/>
    <w:pPr>
      <w:keepNext/>
      <w:keepLines/>
      <w:numPr>
        <w:ilvl w:val="5"/>
        <w:numId w:val="1"/>
      </w:numPr>
      <w:spacing w:before="200"/>
      <w:outlineLvl w:val="5"/>
    </w:pPr>
    <w:rPr>
      <w:rFonts w:eastAsia="Times New Roman"/>
      <w:i/>
      <w:iCs/>
    </w:rPr>
  </w:style>
  <w:style w:type="paragraph" w:styleId="Heading7">
    <w:name w:val="heading 7"/>
    <w:basedOn w:val="Normal"/>
    <w:next w:val="Normal"/>
    <w:link w:val="Heading7Char"/>
    <w:uiPriority w:val="9"/>
    <w:semiHidden/>
    <w:unhideWhenUsed/>
    <w:rsid w:val="008E3032"/>
    <w:pPr>
      <w:keepNext/>
      <w:keepLines/>
      <w:numPr>
        <w:ilvl w:val="6"/>
        <w:numId w:val="1"/>
      </w:numPr>
      <w:spacing w:before="200"/>
      <w:outlineLvl w:val="6"/>
    </w:pPr>
    <w:rPr>
      <w:rFonts w:eastAsia="Times New Roman"/>
      <w:i/>
      <w:iCs/>
    </w:rPr>
  </w:style>
  <w:style w:type="paragraph" w:styleId="Heading8">
    <w:name w:val="heading 8"/>
    <w:basedOn w:val="Normal"/>
    <w:next w:val="Normal"/>
    <w:link w:val="Heading8Char"/>
    <w:uiPriority w:val="9"/>
    <w:semiHidden/>
    <w:unhideWhenUsed/>
    <w:qFormat/>
    <w:rsid w:val="008B5B11"/>
    <w:pPr>
      <w:keepNext/>
      <w:keepLines/>
      <w:numPr>
        <w:ilvl w:val="7"/>
        <w:numId w:val="1"/>
      </w:numPr>
      <w:spacing w:before="20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8B5B11"/>
    <w:pPr>
      <w:keepNext/>
      <w:keepLines/>
      <w:numPr>
        <w:ilvl w:val="8"/>
        <w:numId w:val="1"/>
      </w:numPr>
      <w:spacing w:before="20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ED7707"/>
    <w:rPr>
      <w:rFonts w:ascii="Times New Roman" w:eastAsia="Times New Roman" w:hAnsi="Times New Roman" w:cs="Times New Roman"/>
      <w:b/>
      <w:bCs/>
      <w:sz w:val="32"/>
      <w:szCs w:val="28"/>
    </w:rPr>
  </w:style>
  <w:style w:type="character" w:customStyle="1" w:styleId="Heading2Char">
    <w:name w:val="Heading 2 Char"/>
    <w:link w:val="Heading2"/>
    <w:uiPriority w:val="9"/>
    <w:rsid w:val="00ED7707"/>
    <w:rPr>
      <w:rFonts w:ascii="Times New Roman" w:eastAsia="Times New Roman" w:hAnsi="Times New Roman" w:cs="Times New Roman"/>
      <w:b/>
      <w:bCs/>
      <w:sz w:val="28"/>
      <w:szCs w:val="26"/>
    </w:rPr>
  </w:style>
  <w:style w:type="character" w:customStyle="1" w:styleId="Heading3Char">
    <w:name w:val="Heading 3 Char"/>
    <w:link w:val="Heading3"/>
    <w:uiPriority w:val="9"/>
    <w:rsid w:val="00ED7707"/>
    <w:rPr>
      <w:rFonts w:ascii="Times New Roman" w:eastAsia="Times New Roman" w:hAnsi="Times New Roman" w:cs="Times New Roman"/>
      <w:bCs/>
      <w:i/>
      <w:sz w:val="28"/>
    </w:rPr>
  </w:style>
  <w:style w:type="character" w:customStyle="1" w:styleId="Heading4Char">
    <w:name w:val="Heading 4 Char"/>
    <w:link w:val="Heading4"/>
    <w:uiPriority w:val="9"/>
    <w:rsid w:val="008E3032"/>
    <w:rPr>
      <w:rFonts w:ascii="Times New Roman" w:eastAsia="Times New Roman" w:hAnsi="Times New Roman" w:cs="Times New Roman"/>
      <w:b/>
      <w:bCs/>
      <w:i/>
      <w:iCs/>
      <w:sz w:val="24"/>
    </w:rPr>
  </w:style>
  <w:style w:type="character" w:customStyle="1" w:styleId="Heading5Char">
    <w:name w:val="Heading 5 Char"/>
    <w:link w:val="Heading5"/>
    <w:uiPriority w:val="9"/>
    <w:rsid w:val="008E3032"/>
    <w:rPr>
      <w:rFonts w:ascii="Times New Roman" w:eastAsia="Times New Roman" w:hAnsi="Times New Roman" w:cs="Times New Roman"/>
      <w:sz w:val="24"/>
    </w:rPr>
  </w:style>
  <w:style w:type="character" w:customStyle="1" w:styleId="Heading6Char">
    <w:name w:val="Heading 6 Char"/>
    <w:link w:val="Heading6"/>
    <w:uiPriority w:val="9"/>
    <w:rsid w:val="008E3032"/>
    <w:rPr>
      <w:rFonts w:ascii="Times New Roman" w:eastAsia="Times New Roman" w:hAnsi="Times New Roman" w:cs="Times New Roman"/>
      <w:i/>
      <w:iCs/>
      <w:sz w:val="24"/>
    </w:rPr>
  </w:style>
  <w:style w:type="character" w:customStyle="1" w:styleId="Heading7Char">
    <w:name w:val="Heading 7 Char"/>
    <w:link w:val="Heading7"/>
    <w:uiPriority w:val="9"/>
    <w:semiHidden/>
    <w:rsid w:val="008E3032"/>
    <w:rPr>
      <w:rFonts w:ascii="Times New Roman" w:eastAsia="Times New Roman" w:hAnsi="Times New Roman" w:cs="Times New Roman"/>
      <w:i/>
      <w:iCs/>
      <w:sz w:val="24"/>
    </w:rPr>
  </w:style>
  <w:style w:type="paragraph" w:customStyle="1" w:styleId="Appendix">
    <w:name w:val="Appendix"/>
    <w:basedOn w:val="Normal"/>
    <w:next w:val="Normal"/>
    <w:qFormat/>
    <w:rsid w:val="00415BFB"/>
    <w:pPr>
      <w:tabs>
        <w:tab w:val="left" w:pos="1134"/>
      </w:tabs>
      <w:spacing w:before="240" w:after="120"/>
      <w:ind w:right="431"/>
      <w:outlineLvl w:val="0"/>
    </w:pPr>
    <w:rPr>
      <w:b/>
      <w:sz w:val="32"/>
    </w:rPr>
  </w:style>
  <w:style w:type="character" w:customStyle="1" w:styleId="Heading8Char">
    <w:name w:val="Heading 8 Char"/>
    <w:link w:val="Heading8"/>
    <w:uiPriority w:val="9"/>
    <w:semiHidden/>
    <w:rsid w:val="008B5B11"/>
    <w:rPr>
      <w:rFonts w:ascii="Cambria" w:eastAsia="Times New Roman" w:hAnsi="Cambria" w:cs="Times New Roman"/>
      <w:color w:val="404040"/>
      <w:sz w:val="20"/>
      <w:szCs w:val="20"/>
    </w:rPr>
  </w:style>
  <w:style w:type="character" w:customStyle="1" w:styleId="Heading9Char">
    <w:name w:val="Heading 9 Char"/>
    <w:link w:val="Heading9"/>
    <w:uiPriority w:val="9"/>
    <w:semiHidden/>
    <w:rsid w:val="008B5B11"/>
    <w:rPr>
      <w:rFonts w:ascii="Cambria" w:eastAsia="Times New Roman" w:hAnsi="Cambria" w:cs="Times New Roman"/>
      <w:i/>
      <w:iCs/>
      <w:color w:val="404040"/>
      <w:sz w:val="20"/>
      <w:szCs w:val="20"/>
    </w:rPr>
  </w:style>
  <w:style w:type="paragraph" w:styleId="TOCHeading">
    <w:name w:val="TOC Heading"/>
    <w:basedOn w:val="Heading1"/>
    <w:next w:val="Normal"/>
    <w:uiPriority w:val="39"/>
    <w:unhideWhenUsed/>
    <w:qFormat/>
    <w:rsid w:val="00D61C3D"/>
    <w:pPr>
      <w:numPr>
        <w:numId w:val="0"/>
      </w:numPr>
      <w:tabs>
        <w:tab w:val="clear" w:pos="1134"/>
      </w:tabs>
      <w:spacing w:before="480" w:after="0" w:line="276" w:lineRule="auto"/>
      <w:ind w:right="0"/>
      <w:jc w:val="center"/>
      <w:outlineLvl w:val="9"/>
    </w:pPr>
    <w:rPr>
      <w:lang w:val="en-US" w:eastAsia="ja-JP"/>
    </w:rPr>
  </w:style>
  <w:style w:type="paragraph" w:styleId="TOC1">
    <w:name w:val="toc 1"/>
    <w:basedOn w:val="Normal"/>
    <w:next w:val="Normal"/>
    <w:autoRedefine/>
    <w:uiPriority w:val="39"/>
    <w:unhideWhenUsed/>
    <w:rsid w:val="003B2228"/>
    <w:pPr>
      <w:tabs>
        <w:tab w:val="left" w:pos="480"/>
        <w:tab w:val="right" w:leader="dot" w:pos="9186"/>
      </w:tabs>
      <w:spacing w:before="120" w:after="120"/>
      <w:jc w:val="left"/>
    </w:pPr>
    <w:rPr>
      <w:b/>
      <w:bCs/>
      <w:caps/>
      <w:noProof/>
      <w:szCs w:val="24"/>
    </w:rPr>
  </w:style>
  <w:style w:type="paragraph" w:styleId="TOC2">
    <w:name w:val="toc 2"/>
    <w:basedOn w:val="Normal"/>
    <w:next w:val="Normal"/>
    <w:autoRedefine/>
    <w:uiPriority w:val="39"/>
    <w:unhideWhenUsed/>
    <w:rsid w:val="003B2228"/>
    <w:pPr>
      <w:tabs>
        <w:tab w:val="left" w:pos="720"/>
        <w:tab w:val="right" w:leader="dot" w:pos="9186"/>
      </w:tabs>
      <w:ind w:left="240"/>
      <w:jc w:val="left"/>
    </w:pPr>
    <w:rPr>
      <w:smallCaps/>
      <w:noProof/>
      <w:szCs w:val="24"/>
    </w:rPr>
  </w:style>
  <w:style w:type="paragraph" w:styleId="TOC3">
    <w:name w:val="toc 3"/>
    <w:basedOn w:val="Normal"/>
    <w:next w:val="Normal"/>
    <w:autoRedefine/>
    <w:uiPriority w:val="39"/>
    <w:unhideWhenUsed/>
    <w:rsid w:val="003B2228"/>
    <w:pPr>
      <w:tabs>
        <w:tab w:val="left" w:pos="1200"/>
        <w:tab w:val="right" w:leader="dot" w:pos="9186"/>
      </w:tabs>
      <w:ind w:left="480"/>
      <w:jc w:val="left"/>
    </w:pPr>
    <w:rPr>
      <w:i/>
      <w:iCs/>
      <w:noProof/>
      <w:szCs w:val="24"/>
    </w:rPr>
  </w:style>
  <w:style w:type="character" w:styleId="Hyperlink">
    <w:name w:val="Hyperlink"/>
    <w:uiPriority w:val="99"/>
    <w:unhideWhenUsed/>
    <w:rsid w:val="00835740"/>
    <w:rPr>
      <w:color w:val="0000FF"/>
      <w:u w:val="single"/>
    </w:rPr>
  </w:style>
  <w:style w:type="paragraph" w:styleId="BalloonText">
    <w:name w:val="Balloon Text"/>
    <w:basedOn w:val="Normal"/>
    <w:link w:val="BalloonTextChar"/>
    <w:uiPriority w:val="99"/>
    <w:semiHidden/>
    <w:unhideWhenUsed/>
    <w:rsid w:val="00835740"/>
    <w:rPr>
      <w:rFonts w:ascii="Tahoma" w:hAnsi="Tahoma" w:cs="Tahoma"/>
      <w:sz w:val="16"/>
      <w:szCs w:val="16"/>
    </w:rPr>
  </w:style>
  <w:style w:type="character" w:customStyle="1" w:styleId="BalloonTextChar">
    <w:name w:val="Balloon Text Char"/>
    <w:link w:val="BalloonText"/>
    <w:uiPriority w:val="99"/>
    <w:semiHidden/>
    <w:rsid w:val="00835740"/>
    <w:rPr>
      <w:rFonts w:ascii="Tahoma" w:hAnsi="Tahoma" w:cs="Tahoma"/>
      <w:sz w:val="16"/>
      <w:szCs w:val="16"/>
    </w:rPr>
  </w:style>
  <w:style w:type="paragraph" w:styleId="TOC4">
    <w:name w:val="toc 4"/>
    <w:basedOn w:val="Normal"/>
    <w:next w:val="Normal"/>
    <w:autoRedefine/>
    <w:uiPriority w:val="39"/>
    <w:unhideWhenUsed/>
    <w:rsid w:val="003B2228"/>
    <w:pPr>
      <w:tabs>
        <w:tab w:val="left" w:pos="1680"/>
        <w:tab w:val="right" w:leader="dot" w:pos="9186"/>
      </w:tabs>
      <w:ind w:left="720"/>
      <w:jc w:val="left"/>
    </w:pPr>
    <w:rPr>
      <w:noProof/>
      <w:szCs w:val="24"/>
    </w:rPr>
  </w:style>
  <w:style w:type="paragraph" w:styleId="TOC5">
    <w:name w:val="toc 5"/>
    <w:basedOn w:val="Normal"/>
    <w:next w:val="Normal"/>
    <w:autoRedefine/>
    <w:uiPriority w:val="39"/>
    <w:unhideWhenUsed/>
    <w:rsid w:val="00835740"/>
    <w:pPr>
      <w:ind w:left="960"/>
      <w:jc w:val="left"/>
    </w:pPr>
    <w:rPr>
      <w:rFonts w:ascii="Calibri" w:hAnsi="Calibri" w:cs="Calibri"/>
      <w:sz w:val="18"/>
      <w:szCs w:val="18"/>
    </w:rPr>
  </w:style>
  <w:style w:type="paragraph" w:styleId="TOC6">
    <w:name w:val="toc 6"/>
    <w:basedOn w:val="Normal"/>
    <w:next w:val="Normal"/>
    <w:autoRedefine/>
    <w:uiPriority w:val="39"/>
    <w:unhideWhenUsed/>
    <w:rsid w:val="00835740"/>
    <w:pPr>
      <w:ind w:left="1200"/>
      <w:jc w:val="left"/>
    </w:pPr>
    <w:rPr>
      <w:rFonts w:ascii="Calibri" w:hAnsi="Calibri" w:cs="Calibri"/>
      <w:sz w:val="18"/>
      <w:szCs w:val="18"/>
    </w:rPr>
  </w:style>
  <w:style w:type="paragraph" w:styleId="TOC7">
    <w:name w:val="toc 7"/>
    <w:basedOn w:val="Normal"/>
    <w:next w:val="Normal"/>
    <w:autoRedefine/>
    <w:uiPriority w:val="39"/>
    <w:unhideWhenUsed/>
    <w:rsid w:val="00835740"/>
    <w:pPr>
      <w:ind w:left="1440"/>
      <w:jc w:val="left"/>
    </w:pPr>
    <w:rPr>
      <w:rFonts w:ascii="Calibri" w:hAnsi="Calibri" w:cs="Calibri"/>
      <w:sz w:val="18"/>
      <w:szCs w:val="18"/>
    </w:rPr>
  </w:style>
  <w:style w:type="paragraph" w:styleId="TOC8">
    <w:name w:val="toc 8"/>
    <w:basedOn w:val="Normal"/>
    <w:next w:val="Normal"/>
    <w:autoRedefine/>
    <w:uiPriority w:val="39"/>
    <w:unhideWhenUsed/>
    <w:rsid w:val="00835740"/>
    <w:pPr>
      <w:ind w:left="1680"/>
      <w:jc w:val="left"/>
    </w:pPr>
    <w:rPr>
      <w:rFonts w:ascii="Calibri" w:hAnsi="Calibri" w:cs="Calibri"/>
      <w:sz w:val="18"/>
      <w:szCs w:val="18"/>
    </w:rPr>
  </w:style>
  <w:style w:type="paragraph" w:styleId="TOC9">
    <w:name w:val="toc 9"/>
    <w:basedOn w:val="Normal"/>
    <w:next w:val="Normal"/>
    <w:autoRedefine/>
    <w:uiPriority w:val="39"/>
    <w:unhideWhenUsed/>
    <w:rsid w:val="00835740"/>
    <w:pPr>
      <w:ind w:left="1920"/>
      <w:jc w:val="left"/>
    </w:pPr>
    <w:rPr>
      <w:rFonts w:ascii="Calibri" w:hAnsi="Calibri" w:cs="Calibri"/>
      <w:sz w:val="18"/>
      <w:szCs w:val="18"/>
    </w:rPr>
  </w:style>
  <w:style w:type="paragraph" w:styleId="Header">
    <w:name w:val="header"/>
    <w:basedOn w:val="Normal"/>
    <w:link w:val="HeaderChar"/>
    <w:uiPriority w:val="99"/>
    <w:unhideWhenUsed/>
    <w:rsid w:val="009410EC"/>
    <w:pPr>
      <w:tabs>
        <w:tab w:val="center" w:pos="4513"/>
        <w:tab w:val="right" w:pos="9026"/>
      </w:tabs>
    </w:pPr>
  </w:style>
  <w:style w:type="character" w:customStyle="1" w:styleId="HeaderChar">
    <w:name w:val="Header Char"/>
    <w:link w:val="Header"/>
    <w:uiPriority w:val="99"/>
    <w:rsid w:val="009410EC"/>
    <w:rPr>
      <w:rFonts w:ascii="Times New Roman" w:hAnsi="Times New Roman"/>
      <w:sz w:val="24"/>
    </w:rPr>
  </w:style>
  <w:style w:type="paragraph" w:styleId="Footer">
    <w:name w:val="footer"/>
    <w:basedOn w:val="Normal"/>
    <w:link w:val="FooterChar"/>
    <w:uiPriority w:val="99"/>
    <w:unhideWhenUsed/>
    <w:rsid w:val="009410EC"/>
    <w:pPr>
      <w:tabs>
        <w:tab w:val="center" w:pos="4513"/>
        <w:tab w:val="right" w:pos="9026"/>
      </w:tabs>
    </w:pPr>
  </w:style>
  <w:style w:type="character" w:customStyle="1" w:styleId="FooterChar">
    <w:name w:val="Footer Char"/>
    <w:link w:val="Footer"/>
    <w:uiPriority w:val="99"/>
    <w:rsid w:val="009410EC"/>
    <w:rPr>
      <w:rFonts w:ascii="Times New Roman" w:hAnsi="Times New Roman"/>
      <w:sz w:val="24"/>
    </w:rPr>
  </w:style>
  <w:style w:type="paragraph" w:styleId="Quote">
    <w:name w:val="Quote"/>
    <w:basedOn w:val="Normal"/>
    <w:next w:val="Normal"/>
    <w:link w:val="QuoteChar"/>
    <w:uiPriority w:val="29"/>
    <w:rsid w:val="00D61C3D"/>
    <w:rPr>
      <w:i/>
      <w:iCs/>
      <w:color w:val="000000"/>
    </w:rPr>
  </w:style>
  <w:style w:type="character" w:customStyle="1" w:styleId="QuoteChar">
    <w:name w:val="Quote Char"/>
    <w:link w:val="Quote"/>
    <w:uiPriority w:val="29"/>
    <w:rsid w:val="00D61C3D"/>
    <w:rPr>
      <w:rFonts w:ascii="Times New Roman" w:hAnsi="Times New Roman"/>
      <w:i/>
      <w:iCs/>
      <w:color w:val="000000"/>
      <w:sz w:val="24"/>
    </w:rPr>
  </w:style>
  <w:style w:type="character" w:styleId="Emphasis">
    <w:name w:val="Emphasis"/>
    <w:uiPriority w:val="20"/>
    <w:rsid w:val="006D7BF4"/>
    <w:rPr>
      <w:i/>
      <w:iCs/>
    </w:rPr>
  </w:style>
  <w:style w:type="paragraph" w:styleId="ListParagraph">
    <w:name w:val="List Paragraph"/>
    <w:basedOn w:val="Normal"/>
    <w:uiPriority w:val="34"/>
    <w:rsid w:val="00C17513"/>
    <w:pPr>
      <w:ind w:left="720"/>
      <w:contextualSpacing/>
    </w:pPr>
  </w:style>
  <w:style w:type="paragraph" w:customStyle="1" w:styleId="Caption1">
    <w:name w:val="Caption1"/>
    <w:basedOn w:val="Normal"/>
    <w:next w:val="Normal"/>
    <w:rsid w:val="00F5575F"/>
    <w:pPr>
      <w:suppressAutoHyphens/>
      <w:spacing w:before="120" w:after="120"/>
      <w:jc w:val="center"/>
    </w:pPr>
    <w:rPr>
      <w:rFonts w:eastAsia="平成明朝" w:cs="Times"/>
      <w:b/>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iter\cfs\script\_Public\OfficeTemplates\Dotx\IO_Generic_Template_34BAZX_v2_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692DDB-0803-41E9-A455-53AD5A561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IO_Generic_Template_34BAZX_v2_4.dotx</Template>
  <TotalTime>0</TotalTime>
  <Pages>3</Pages>
  <Words>296</Words>
  <Characters>1693</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ITER</Company>
  <LinksUpToDate>false</LinksUpToDate>
  <CharactersWithSpaces>1986</CharactersWithSpaces>
  <SharedDoc>false</SharedDoc>
  <HLinks>
    <vt:vector size="66" baseType="variant">
      <vt:variant>
        <vt:i4>4718680</vt:i4>
      </vt:variant>
      <vt:variant>
        <vt:i4>63</vt:i4>
      </vt:variant>
      <vt:variant>
        <vt:i4>0</vt:i4>
      </vt:variant>
      <vt:variant>
        <vt:i4>5</vt:i4>
      </vt:variant>
      <vt:variant>
        <vt:lpwstr>https://user.iter.org/?uid=33BPGE</vt:lpwstr>
      </vt:variant>
      <vt:variant>
        <vt:lpwstr/>
      </vt:variant>
      <vt:variant>
        <vt:i4>1769521</vt:i4>
      </vt:variant>
      <vt:variant>
        <vt:i4>56</vt:i4>
      </vt:variant>
      <vt:variant>
        <vt:i4>0</vt:i4>
      </vt:variant>
      <vt:variant>
        <vt:i4>5</vt:i4>
      </vt:variant>
      <vt:variant>
        <vt:lpwstr/>
      </vt:variant>
      <vt:variant>
        <vt:lpwstr>_Toc303758430</vt:lpwstr>
      </vt:variant>
      <vt:variant>
        <vt:i4>1703985</vt:i4>
      </vt:variant>
      <vt:variant>
        <vt:i4>50</vt:i4>
      </vt:variant>
      <vt:variant>
        <vt:i4>0</vt:i4>
      </vt:variant>
      <vt:variant>
        <vt:i4>5</vt:i4>
      </vt:variant>
      <vt:variant>
        <vt:lpwstr/>
      </vt:variant>
      <vt:variant>
        <vt:lpwstr>_Toc303758429</vt:lpwstr>
      </vt:variant>
      <vt:variant>
        <vt:i4>1703985</vt:i4>
      </vt:variant>
      <vt:variant>
        <vt:i4>44</vt:i4>
      </vt:variant>
      <vt:variant>
        <vt:i4>0</vt:i4>
      </vt:variant>
      <vt:variant>
        <vt:i4>5</vt:i4>
      </vt:variant>
      <vt:variant>
        <vt:lpwstr/>
      </vt:variant>
      <vt:variant>
        <vt:lpwstr>_Toc303758428</vt:lpwstr>
      </vt:variant>
      <vt:variant>
        <vt:i4>1703985</vt:i4>
      </vt:variant>
      <vt:variant>
        <vt:i4>38</vt:i4>
      </vt:variant>
      <vt:variant>
        <vt:i4>0</vt:i4>
      </vt:variant>
      <vt:variant>
        <vt:i4>5</vt:i4>
      </vt:variant>
      <vt:variant>
        <vt:lpwstr/>
      </vt:variant>
      <vt:variant>
        <vt:lpwstr>_Toc303758427</vt:lpwstr>
      </vt:variant>
      <vt:variant>
        <vt:i4>1703985</vt:i4>
      </vt:variant>
      <vt:variant>
        <vt:i4>32</vt:i4>
      </vt:variant>
      <vt:variant>
        <vt:i4>0</vt:i4>
      </vt:variant>
      <vt:variant>
        <vt:i4>5</vt:i4>
      </vt:variant>
      <vt:variant>
        <vt:lpwstr/>
      </vt:variant>
      <vt:variant>
        <vt:lpwstr>_Toc303758426</vt:lpwstr>
      </vt:variant>
      <vt:variant>
        <vt:i4>1703985</vt:i4>
      </vt:variant>
      <vt:variant>
        <vt:i4>26</vt:i4>
      </vt:variant>
      <vt:variant>
        <vt:i4>0</vt:i4>
      </vt:variant>
      <vt:variant>
        <vt:i4>5</vt:i4>
      </vt:variant>
      <vt:variant>
        <vt:lpwstr/>
      </vt:variant>
      <vt:variant>
        <vt:lpwstr>_Toc303758425</vt:lpwstr>
      </vt:variant>
      <vt:variant>
        <vt:i4>1703985</vt:i4>
      </vt:variant>
      <vt:variant>
        <vt:i4>20</vt:i4>
      </vt:variant>
      <vt:variant>
        <vt:i4>0</vt:i4>
      </vt:variant>
      <vt:variant>
        <vt:i4>5</vt:i4>
      </vt:variant>
      <vt:variant>
        <vt:lpwstr/>
      </vt:variant>
      <vt:variant>
        <vt:lpwstr>_Toc303758424</vt:lpwstr>
      </vt:variant>
      <vt:variant>
        <vt:i4>1703985</vt:i4>
      </vt:variant>
      <vt:variant>
        <vt:i4>14</vt:i4>
      </vt:variant>
      <vt:variant>
        <vt:i4>0</vt:i4>
      </vt:variant>
      <vt:variant>
        <vt:i4>5</vt:i4>
      </vt:variant>
      <vt:variant>
        <vt:lpwstr/>
      </vt:variant>
      <vt:variant>
        <vt:lpwstr>_Toc303758423</vt:lpwstr>
      </vt:variant>
      <vt:variant>
        <vt:i4>1703985</vt:i4>
      </vt:variant>
      <vt:variant>
        <vt:i4>8</vt:i4>
      </vt:variant>
      <vt:variant>
        <vt:i4>0</vt:i4>
      </vt:variant>
      <vt:variant>
        <vt:i4>5</vt:i4>
      </vt:variant>
      <vt:variant>
        <vt:lpwstr/>
      </vt:variant>
      <vt:variant>
        <vt:lpwstr>_Toc303758422</vt:lpwstr>
      </vt:variant>
      <vt:variant>
        <vt:i4>1703985</vt:i4>
      </vt:variant>
      <vt:variant>
        <vt:i4>2</vt:i4>
      </vt:variant>
      <vt:variant>
        <vt:i4>0</vt:i4>
      </vt:variant>
      <vt:variant>
        <vt:i4>5</vt:i4>
      </vt:variant>
      <vt:variant>
        <vt:lpwstr/>
      </vt:variant>
      <vt:variant>
        <vt:lpwstr>_Toc303758421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Fedosov Andrey</dc:creator>
  <cp:lastModifiedBy>Fedosov Andrey</cp:lastModifiedBy>
  <cp:revision>2</cp:revision>
  <cp:lastPrinted>2011-09-14T08:07:00Z</cp:lastPrinted>
  <dcterms:created xsi:type="dcterms:W3CDTF">2014-02-19T14:10:00Z</dcterms:created>
  <dcterms:modified xsi:type="dcterms:W3CDTF">2014-02-19T14:10:00Z</dcterms:modified>
</cp:coreProperties>
</file>